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75A5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76B9190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3602E6F5" w14:textId="1472CAE8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286319C0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7CDF9EEE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29E11BE7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3BF8481B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E80E6F">
        <w:rPr>
          <w:sz w:val="20"/>
          <w:szCs w:val="20"/>
        </w:rPr>
        <w:t>R</w:t>
      </w:r>
      <w:r>
        <w:rPr>
          <w:sz w:val="20"/>
          <w:szCs w:val="20"/>
        </w:rPr>
        <w:t>+GPU</w:t>
      </w:r>
    </w:p>
    <w:p w14:paraId="3EF30FD2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0DB2C73B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1E91D10B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5B0D45B9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2738A2ED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42CF13F9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1D3E01F0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6EDD1CCA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33A671F6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136EB885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19A98B1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184A348C" w14:textId="77777777" w:rsidR="00D978C9" w:rsidRPr="00D906F6" w:rsidRDefault="00E80E6F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Reduced voltage autotransformer</w:t>
      </w:r>
      <w:r w:rsidR="00D978C9" w:rsidRPr="00D906F6">
        <w:rPr>
          <w:sz w:val="20"/>
          <w:szCs w:val="20"/>
        </w:rPr>
        <w:t xml:space="preserve"> starting </w:t>
      </w:r>
    </w:p>
    <w:p w14:paraId="71CE9900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1DD09368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65B3C0BD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3BF6093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68CBAAA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685E297F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7F6AD7C2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40E4198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09B400D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59905BA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12189D3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5554EDE6" w14:textId="77777777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A</w:t>
      </w:r>
      <w:r w:rsidR="00E80E6F">
        <w:rPr>
          <w:sz w:val="20"/>
          <w:szCs w:val="20"/>
        </w:rPr>
        <w:t xml:space="preserve">utotransformer </w:t>
      </w:r>
      <w:r w:rsidRPr="00D906F6">
        <w:rPr>
          <w:sz w:val="20"/>
          <w:szCs w:val="20"/>
        </w:rPr>
        <w:t>starter</w:t>
      </w:r>
    </w:p>
    <w:p w14:paraId="363767FF" w14:textId="77777777" w:rsidR="002A1864" w:rsidRPr="00D906F6" w:rsidRDefault="002A1864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Automatic power transfer switch electrically and manually operated and mechanically held.</w:t>
      </w:r>
    </w:p>
    <w:p w14:paraId="069D7A81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62716AA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2A1864">
        <w:rPr>
          <w:sz w:val="20"/>
          <w:szCs w:val="20"/>
        </w:rPr>
        <w:t xml:space="preserve">normal and alternate power </w:t>
      </w:r>
      <w:r w:rsidRPr="00D906F6">
        <w:rPr>
          <w:sz w:val="20"/>
          <w:szCs w:val="20"/>
        </w:rPr>
        <w:t>isolating switch and circuit breaker assembl</w:t>
      </w:r>
      <w:r w:rsidR="002A1864">
        <w:rPr>
          <w:sz w:val="20"/>
          <w:szCs w:val="20"/>
        </w:rPr>
        <w:t>ies</w:t>
      </w:r>
      <w:r w:rsidRPr="00D906F6">
        <w:rPr>
          <w:sz w:val="20"/>
          <w:szCs w:val="20"/>
        </w:rPr>
        <w:t xml:space="preserve">. </w:t>
      </w:r>
    </w:p>
    <w:p w14:paraId="3416311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5265E259" w14:textId="77777777" w:rsidR="002A1864" w:rsidRPr="00035441" w:rsidRDefault="00D978C9" w:rsidP="0039072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 xml:space="preserve">Emergency Start and run handle mechanism </w:t>
      </w:r>
      <w:proofErr w:type="spellStart"/>
      <w:r w:rsidRPr="00035441">
        <w:rPr>
          <w:sz w:val="20"/>
          <w:szCs w:val="20"/>
        </w:rPr>
        <w:t>latchable</w:t>
      </w:r>
      <w:proofErr w:type="spellEnd"/>
      <w:r w:rsidRPr="00035441">
        <w:rPr>
          <w:sz w:val="20"/>
          <w:szCs w:val="20"/>
        </w:rPr>
        <w:t xml:space="preserve"> in the “ON” position</w:t>
      </w:r>
    </w:p>
    <w:p w14:paraId="29A94381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5D8F772A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63DB752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752A2C6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6DF6B0C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2BE8AD38" w14:textId="77777777" w:rsidR="00D978C9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1849F89D" w14:textId="77777777" w:rsidR="00E82576" w:rsidRPr="002407EB" w:rsidRDefault="00E82576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switch test</w:t>
      </w:r>
    </w:p>
    <w:p w14:paraId="68D36C82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11F6B064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3FD994CA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192DE685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0F14DB1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143E3CD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32AFFCA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247BC379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3B06ACA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0A1A8F9D" w14:textId="77777777" w:rsidR="00D978C9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Normal and alternate 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380420B3" w14:textId="77777777" w:rsidR="002A1864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status</w:t>
      </w:r>
    </w:p>
    <w:p w14:paraId="1167426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416A446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24CFE47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567D4F8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20619A4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5B688FA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555AD44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188F6C6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513DC05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4908DA8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73B3DF0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5680110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2407EB">
        <w:rPr>
          <w:sz w:val="20"/>
          <w:szCs w:val="20"/>
        </w:rPr>
        <w:t>kPA</w:t>
      </w:r>
      <w:proofErr w:type="spellEnd"/>
    </w:p>
    <w:p w14:paraId="0A19C1D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192EF4F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397915C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75454FE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7F173E3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39BB849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69DAC4B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08B95FE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4A9FBB1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6CDA1DDA" w14:textId="77777777" w:rsidR="00A51486" w:rsidRPr="002407EB" w:rsidRDefault="009F3BC8" w:rsidP="009F3BC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Shall allow on-screen viewing and downloading of the corresponding Operation Manual in the chosen language.</w:t>
      </w:r>
      <w:r w:rsidR="00D978C9" w:rsidRPr="002407EB">
        <w:rPr>
          <w:sz w:val="20"/>
          <w:szCs w:val="20"/>
        </w:rPr>
        <w:t xml:space="preserve">  </w:t>
      </w:r>
    </w:p>
    <w:p w14:paraId="06B817A1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5F6F3076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47A308D1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54960D9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1B95627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4CEFDAB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28A70DC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2BC9517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6546C32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66B8A9B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5553E4C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0E7CF74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6B26DC6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4CE1EFB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12B66EB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7BC31D0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073D839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5DEEF16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32B0E92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47EDF92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0F7C218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281F72D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5985756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6FF6AFD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65C48B6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402475D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51C96BE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4DD615D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Transfer switch trouble</w:t>
      </w:r>
    </w:p>
    <w:p w14:paraId="2910F0B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power phase reversal</w:t>
      </w:r>
    </w:p>
    <w:p w14:paraId="09EE5506" w14:textId="77777777" w:rsidR="008D6550" w:rsidRPr="002407EB" w:rsidRDefault="00F81E59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 xml:space="preserve">Alternate isolating switch </w:t>
      </w:r>
      <w:r w:rsidR="008D6550" w:rsidRPr="002407EB">
        <w:rPr>
          <w:rFonts w:asciiTheme="minorHAnsi" w:hAnsiTheme="minorHAnsi" w:cstheme="minorHAnsi"/>
          <w:noProof/>
          <w:sz w:val="20"/>
          <w:szCs w:val="20"/>
        </w:rPr>
        <w:t>Open/Tripped</w:t>
      </w:r>
    </w:p>
    <w:p w14:paraId="17408CC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p w14:paraId="2265F16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side locked rotor current</w:t>
      </w:r>
    </w:p>
    <w:p w14:paraId="3BEAFC5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40DEB1F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3A5DA127" w14:textId="77777777" w:rsidR="008C0B62" w:rsidRPr="002407EB" w:rsidRDefault="008C0B62" w:rsidP="008C0B62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34FC21E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47AD280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58E58C94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794EE327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626D43C1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14CD353B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1F7FE46A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086A7108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767EEE0F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7E7FB174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03C7A0A9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C6B2E11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56D2FE44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77716A77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550E496C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023872F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0E05CC7A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0F8212DB" w14:textId="77777777" w:rsidR="00D921B5" w:rsidRPr="002407EB" w:rsidRDefault="00D921B5" w:rsidP="00D921B5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Generator:</w:t>
      </w:r>
    </w:p>
    <w:p w14:paraId="0C1A0752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D978B43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19C66534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6B2549E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10908D0B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147F90FA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7CE98036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24E89D1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0ADE5BF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0F7B9EFA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148E9ACA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3DD4F32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2D81DD3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6A11497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343C786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0EE3F24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59D1F54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66BC08DF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 start signal</w:t>
      </w:r>
    </w:p>
    <w:p w14:paraId="56AD4FEB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51DFBC5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0F494AD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09CA0AC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270B5B5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79BCE30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5E5ED1D2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Alternate power isolating switch in the OFF position</w:t>
      </w:r>
    </w:p>
    <w:p w14:paraId="76A4415F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Transfer </w:t>
      </w:r>
      <w:r w:rsidR="006D2C62" w:rsidRPr="002407EB">
        <w:rPr>
          <w:sz w:val="20"/>
          <w:szCs w:val="20"/>
        </w:rPr>
        <w:t>switch in the normal position</w:t>
      </w:r>
    </w:p>
    <w:p w14:paraId="166CE2C9" w14:textId="77777777" w:rsidR="006D2C62" w:rsidRPr="002407EB" w:rsidRDefault="006D2C62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in the alternate position</w:t>
      </w:r>
    </w:p>
    <w:p w14:paraId="6A44E38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6FD8A55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654B5CB5" w14:textId="77777777" w:rsidR="00D04DC4" w:rsidRPr="00A05C68" w:rsidRDefault="00D978C9" w:rsidP="00867225">
      <w:pPr>
        <w:numPr>
          <w:ilvl w:val="1"/>
          <w:numId w:val="24"/>
        </w:numPr>
        <w:spacing w:after="0" w:line="240" w:lineRule="auto"/>
      </w:pPr>
      <w:r w:rsidRPr="002407EB">
        <w:rPr>
          <w:sz w:val="20"/>
          <w:szCs w:val="20"/>
        </w:rPr>
        <w:t>4” alarm bell rated for 85dB at 10ft (3m)</w:t>
      </w:r>
    </w:p>
    <w:p w14:paraId="6E54A1C1" w14:textId="77777777" w:rsidR="00A05C68" w:rsidRPr="002407EB" w:rsidRDefault="00A05C68" w:rsidP="00CB03BC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isolating switch Open/Tripped</w:t>
      </w:r>
    </w:p>
    <w:p w14:paraId="6925E87B" w14:textId="7FC35D4A" w:rsidR="00A05C68" w:rsidRPr="00A05C68" w:rsidRDefault="00A05C68" w:rsidP="00CB03BC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sectPr w:rsidR="00A05C68" w:rsidRPr="00A05C68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8054" w14:textId="77777777" w:rsidR="00581400" w:rsidRDefault="00581400" w:rsidP="00A119C6">
      <w:pPr>
        <w:spacing w:after="0" w:line="240" w:lineRule="auto"/>
      </w:pPr>
      <w:r>
        <w:separator/>
      </w:r>
    </w:p>
  </w:endnote>
  <w:endnote w:type="continuationSeparator" w:id="0">
    <w:p w14:paraId="3F23C2CA" w14:textId="77777777" w:rsidR="00581400" w:rsidRDefault="00581400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A960" w14:textId="34820A16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4A99BA2" wp14:editId="69C461E7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DFCE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5718A1">
      <w:rPr>
        <w:sz w:val="20"/>
        <w:szCs w:val="20"/>
        <w:lang w:val="it-IT"/>
      </w:rPr>
      <w:t>GP</w:t>
    </w:r>
    <w:r w:rsidR="00E80E6F">
      <w:rPr>
        <w:sz w:val="20"/>
        <w:szCs w:val="20"/>
        <w:lang w:val="it-IT"/>
      </w:rPr>
      <w:t>R</w:t>
    </w:r>
    <w:r w:rsidR="005718A1" w:rsidRPr="005718A1">
      <w:rPr>
        <w:sz w:val="20"/>
        <w:szCs w:val="20"/>
        <w:lang w:val="it-IT"/>
      </w:rPr>
      <w:t>+GPU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6376A3">
      <w:rPr>
        <w:sz w:val="20"/>
        <w:szCs w:val="20"/>
        <w:lang w:val="it-IT"/>
      </w:rPr>
      <w:t>3</w:t>
    </w:r>
  </w:p>
  <w:p w14:paraId="14E171C3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98E5" w14:textId="77777777" w:rsidR="00581400" w:rsidRDefault="00581400" w:rsidP="00A119C6">
      <w:pPr>
        <w:spacing w:after="0" w:line="240" w:lineRule="auto"/>
      </w:pPr>
      <w:r>
        <w:separator/>
      </w:r>
    </w:p>
  </w:footnote>
  <w:footnote w:type="continuationSeparator" w:id="0">
    <w:p w14:paraId="6C211079" w14:textId="77777777" w:rsidR="00581400" w:rsidRDefault="00581400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96B6" w14:textId="13F7ACFA" w:rsidR="006102FB" w:rsidRDefault="00981518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1FB3B19D" wp14:editId="24AECDAB">
          <wp:simplePos x="0" y="0"/>
          <wp:positionH relativeFrom="column">
            <wp:posOffset>0</wp:posOffset>
          </wp:positionH>
          <wp:positionV relativeFrom="paragraph">
            <wp:posOffset>276225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7D0F8F91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5903AA81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E80E6F">
      <w:rPr>
        <w:rFonts w:cs="Calibri"/>
        <w:b/>
        <w:bCs/>
        <w:color w:val="FF0000"/>
        <w:sz w:val="24"/>
        <w:szCs w:val="24"/>
      </w:rPr>
      <w:t>R</w:t>
    </w:r>
    <w:r w:rsidR="00035441" w:rsidRPr="00035441">
      <w:rPr>
        <w:rFonts w:cs="Calibri"/>
        <w:b/>
        <w:bCs/>
        <w:color w:val="FF0000"/>
        <w:sz w:val="24"/>
        <w:szCs w:val="24"/>
      </w:rPr>
      <w:t>+GPU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</w:t>
    </w:r>
    <w:r w:rsidR="00E80E6F">
      <w:rPr>
        <w:rFonts w:cs="Calibri"/>
        <w:sz w:val="24"/>
        <w:szCs w:val="24"/>
      </w:rPr>
      <w:t>REDUCED</w:t>
    </w:r>
    <w:r w:rsidRPr="00035441">
      <w:rPr>
        <w:rFonts w:cs="Calibri"/>
        <w:sz w:val="24"/>
        <w:szCs w:val="24"/>
      </w:rPr>
      <w:t xml:space="preserve"> VOLTAGE </w:t>
    </w:r>
  </w:p>
  <w:p w14:paraId="7CB10860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A</w:t>
    </w:r>
    <w:r w:rsidR="00E80E6F">
      <w:rPr>
        <w:rFonts w:cs="Calibri"/>
        <w:sz w:val="24"/>
        <w:szCs w:val="24"/>
      </w:rPr>
      <w:t xml:space="preserve">UTOTRANSFORMER </w:t>
    </w:r>
    <w:r w:rsidRPr="00035441">
      <w:rPr>
        <w:rFonts w:cs="Calibri"/>
        <w:sz w:val="24"/>
        <w:szCs w:val="24"/>
      </w:rPr>
      <w:t xml:space="preserve">STARTER </w:t>
    </w:r>
  </w:p>
  <w:p w14:paraId="2E9B5232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17AD23CE" w14:textId="77777777" w:rsidR="00035441" w:rsidRPr="00035441" w:rsidRDefault="00035441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WITH AUTOMATIC POWER TRANSFER SWITCH</w:t>
    </w:r>
  </w:p>
  <w:p w14:paraId="68434EEE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BBCB4D" wp14:editId="2D732044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F66B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7937EA08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02AAA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8366F"/>
    <w:rsid w:val="000910D6"/>
    <w:rsid w:val="000A2988"/>
    <w:rsid w:val="000C0AEF"/>
    <w:rsid w:val="000C1464"/>
    <w:rsid w:val="000D5686"/>
    <w:rsid w:val="000E15FA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6DA1"/>
    <w:rsid w:val="00160F5E"/>
    <w:rsid w:val="00176361"/>
    <w:rsid w:val="001B291D"/>
    <w:rsid w:val="001D2D11"/>
    <w:rsid w:val="001E3EC0"/>
    <w:rsid w:val="001E63A7"/>
    <w:rsid w:val="00223D4B"/>
    <w:rsid w:val="00231297"/>
    <w:rsid w:val="002407EB"/>
    <w:rsid w:val="00242B20"/>
    <w:rsid w:val="00244E86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6614"/>
    <w:rsid w:val="003812CC"/>
    <w:rsid w:val="00393B4F"/>
    <w:rsid w:val="003A77B5"/>
    <w:rsid w:val="003C6E51"/>
    <w:rsid w:val="00422B76"/>
    <w:rsid w:val="004400F4"/>
    <w:rsid w:val="004419A5"/>
    <w:rsid w:val="00457FDA"/>
    <w:rsid w:val="00494076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81400"/>
    <w:rsid w:val="005A1EC5"/>
    <w:rsid w:val="005C729A"/>
    <w:rsid w:val="005F7742"/>
    <w:rsid w:val="00607A40"/>
    <w:rsid w:val="006102FB"/>
    <w:rsid w:val="00612279"/>
    <w:rsid w:val="006376A3"/>
    <w:rsid w:val="00637D2B"/>
    <w:rsid w:val="00643021"/>
    <w:rsid w:val="00681157"/>
    <w:rsid w:val="00682B06"/>
    <w:rsid w:val="006C7508"/>
    <w:rsid w:val="006D0F7E"/>
    <w:rsid w:val="006D2C62"/>
    <w:rsid w:val="00746F7C"/>
    <w:rsid w:val="007819CB"/>
    <w:rsid w:val="007B13CC"/>
    <w:rsid w:val="007D17BA"/>
    <w:rsid w:val="00820B11"/>
    <w:rsid w:val="008434A1"/>
    <w:rsid w:val="00843C08"/>
    <w:rsid w:val="00846B15"/>
    <w:rsid w:val="0085445C"/>
    <w:rsid w:val="008759B8"/>
    <w:rsid w:val="00883D8F"/>
    <w:rsid w:val="008C0B62"/>
    <w:rsid w:val="008C4D53"/>
    <w:rsid w:val="008D6550"/>
    <w:rsid w:val="008E39E3"/>
    <w:rsid w:val="008F030E"/>
    <w:rsid w:val="00920FD0"/>
    <w:rsid w:val="00937535"/>
    <w:rsid w:val="0094314E"/>
    <w:rsid w:val="00955C25"/>
    <w:rsid w:val="00981518"/>
    <w:rsid w:val="009A3F7D"/>
    <w:rsid w:val="009B3508"/>
    <w:rsid w:val="009F2C9F"/>
    <w:rsid w:val="009F3BC8"/>
    <w:rsid w:val="009F6BA0"/>
    <w:rsid w:val="00A05C68"/>
    <w:rsid w:val="00A119C6"/>
    <w:rsid w:val="00A232EE"/>
    <w:rsid w:val="00A32DD8"/>
    <w:rsid w:val="00A51486"/>
    <w:rsid w:val="00A567AA"/>
    <w:rsid w:val="00A60138"/>
    <w:rsid w:val="00A75AA0"/>
    <w:rsid w:val="00AA48C5"/>
    <w:rsid w:val="00B175EE"/>
    <w:rsid w:val="00BA1944"/>
    <w:rsid w:val="00BE3241"/>
    <w:rsid w:val="00BE3C00"/>
    <w:rsid w:val="00C03200"/>
    <w:rsid w:val="00C317BB"/>
    <w:rsid w:val="00C65245"/>
    <w:rsid w:val="00C820A6"/>
    <w:rsid w:val="00C93F51"/>
    <w:rsid w:val="00CB03BC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37DD2"/>
    <w:rsid w:val="00E477C7"/>
    <w:rsid w:val="00E63CD1"/>
    <w:rsid w:val="00E73FE0"/>
    <w:rsid w:val="00E75F02"/>
    <w:rsid w:val="00E80E6F"/>
    <w:rsid w:val="00E82576"/>
    <w:rsid w:val="00EA76B0"/>
    <w:rsid w:val="00ED365E"/>
    <w:rsid w:val="00F179E6"/>
    <w:rsid w:val="00F35B1E"/>
    <w:rsid w:val="00F3654B"/>
    <w:rsid w:val="00F648E6"/>
    <w:rsid w:val="00F66BE6"/>
    <w:rsid w:val="00F81E59"/>
    <w:rsid w:val="00F9494E"/>
    <w:rsid w:val="00FA2FB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F8CFF6"/>
  <w15:docId w15:val="{F7455997-7BFF-411C-990E-9F46B934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9B23-1EC3-4E2D-AFCB-4468B103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5</cp:revision>
  <cp:lastPrinted>2012-04-16T16:23:00Z</cp:lastPrinted>
  <dcterms:created xsi:type="dcterms:W3CDTF">2018-06-26T12:14:00Z</dcterms:created>
  <dcterms:modified xsi:type="dcterms:W3CDTF">2020-07-15T11:16:00Z</dcterms:modified>
</cp:coreProperties>
</file>