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FA74" w14:textId="60F429B6" w:rsidR="008F651D" w:rsidRPr="00E366EE" w:rsidRDefault="003A63F6" w:rsidP="000134C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bCs/>
          <w:noProof/>
          <w:color w:val="231F2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AC40A" wp14:editId="53FB00CE">
                <wp:simplePos x="0" y="0"/>
                <wp:positionH relativeFrom="column">
                  <wp:posOffset>7620</wp:posOffset>
                </wp:positionH>
                <wp:positionV relativeFrom="paragraph">
                  <wp:posOffset>-401320</wp:posOffset>
                </wp:positionV>
                <wp:extent cx="6377940" cy="8255"/>
                <wp:effectExtent l="17145" t="17780" r="1524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8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C5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-31.6pt;width:502.2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" strokecolor="#2f5496" strokeweight="2pt"/>
            </w:pict>
          </mc:Fallback>
        </mc:AlternateContent>
      </w:r>
      <w:r w:rsidR="00754EFD">
        <w:rPr>
          <w:rFonts w:ascii="Arial" w:hAnsi="Arial" w:cs="Arial"/>
          <w:b/>
          <w:bCs/>
          <w:color w:val="231F20"/>
          <w:sz w:val="28"/>
          <w:szCs w:val="28"/>
          <w:lang w:val="en-CA"/>
        </w:rPr>
        <w:t>UL Listed Disconnecting Means</w:t>
      </w:r>
    </w:p>
    <w:p w14:paraId="22BAFA75" w14:textId="34FEE631" w:rsidR="006E0364" w:rsidRPr="00E366EE" w:rsidRDefault="008F651D" w:rsidP="000134C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  <w:sz w:val="28"/>
          <w:szCs w:val="28"/>
          <w:lang w:val="en-CA"/>
        </w:rPr>
      </w:pPr>
      <w:r w:rsidRPr="00E366EE">
        <w:rPr>
          <w:rFonts w:ascii="Arial" w:hAnsi="Arial" w:cs="Arial"/>
          <w:color w:val="231F20"/>
          <w:sz w:val="28"/>
          <w:szCs w:val="28"/>
          <w:lang w:val="en-CA"/>
        </w:rPr>
        <w:t>The</w:t>
      </w:r>
      <w:r w:rsidR="006E0364"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</w:t>
      </w:r>
      <w:r w:rsidR="00754EFD">
        <w:rPr>
          <w:rFonts w:ascii="Arial" w:hAnsi="Arial" w:cs="Arial"/>
          <w:color w:val="231F20"/>
          <w:sz w:val="28"/>
          <w:szCs w:val="28"/>
          <w:lang w:val="en-CA"/>
        </w:rPr>
        <w:t>UL Listed disconnecting means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shall be a model </w:t>
      </w:r>
      <w:r w:rsidR="006E0364" w:rsidRPr="00E366EE">
        <w:rPr>
          <w:rFonts w:ascii="Arial" w:hAnsi="Arial" w:cs="Arial"/>
          <w:color w:val="231F20"/>
          <w:sz w:val="28"/>
          <w:szCs w:val="28"/>
          <w:lang w:val="en-CA"/>
        </w:rPr>
        <w:t>OPD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as manufactured by Tornatech</w:t>
      </w:r>
      <w:r w:rsidR="006E0364" w:rsidRPr="00E366EE">
        <w:rPr>
          <w:rFonts w:ascii="Arial" w:hAnsi="Arial" w:cs="Arial"/>
          <w:color w:val="231F20"/>
          <w:sz w:val="28"/>
          <w:szCs w:val="28"/>
          <w:lang w:val="en-CA"/>
        </w:rPr>
        <w:t>,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rated for</w:t>
      </w:r>
      <w:r w:rsidR="006E0364"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    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_______V. / ______ HP / _____ phase / _____ Hz</w:t>
      </w:r>
      <w:r w:rsidR="006E0364"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and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</w:t>
      </w:r>
      <w:r w:rsidR="006E0364"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specifically designed to assure complete upstream overcurrent protection coordination with the electric fire pump controller. 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It shall </w:t>
      </w:r>
      <w:r w:rsidR="006E0364" w:rsidRPr="00E366EE">
        <w:rPr>
          <w:rFonts w:ascii="Arial" w:hAnsi="Arial" w:cs="Arial"/>
          <w:color w:val="231F20"/>
          <w:sz w:val="28"/>
          <w:szCs w:val="28"/>
          <w:lang w:val="en-CA"/>
        </w:rPr>
        <w:t>have the following features</w:t>
      </w:r>
      <w:r w:rsidR="00E2342A" w:rsidRPr="00E366EE">
        <w:rPr>
          <w:rFonts w:ascii="Arial" w:hAnsi="Arial" w:cs="Arial"/>
          <w:color w:val="231F20"/>
          <w:sz w:val="28"/>
          <w:szCs w:val="28"/>
          <w:lang w:val="en-CA"/>
        </w:rPr>
        <w:t>:</w:t>
      </w:r>
    </w:p>
    <w:p w14:paraId="22BAFA76" w14:textId="68B393A1" w:rsidR="006E0364" w:rsidRPr="00E366EE" w:rsidRDefault="006E0364" w:rsidP="000134C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CA"/>
        </w:rPr>
      </w:pPr>
      <w:r w:rsidRPr="00E366EE">
        <w:rPr>
          <w:rFonts w:ascii="Arial" w:hAnsi="Arial" w:cs="Arial"/>
          <w:color w:val="231F20"/>
          <w:sz w:val="28"/>
          <w:szCs w:val="28"/>
          <w:lang w:val="en-CA"/>
        </w:rPr>
        <w:t>F</w:t>
      </w:r>
      <w:r w:rsidR="008F651D" w:rsidRPr="00E366EE">
        <w:rPr>
          <w:rFonts w:ascii="Arial" w:hAnsi="Arial" w:cs="Arial"/>
          <w:color w:val="231F20"/>
          <w:sz w:val="28"/>
          <w:szCs w:val="28"/>
          <w:lang w:val="en-CA"/>
        </w:rPr>
        <w:t>actory assembled, wired, and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tested</w:t>
      </w:r>
    </w:p>
    <w:p w14:paraId="22BAFA77" w14:textId="5D270CEF" w:rsidR="008F651D" w:rsidRPr="00E366EE" w:rsidRDefault="006E0364" w:rsidP="000134C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  <w:lang w:val="en-CA"/>
        </w:rPr>
      </w:pPr>
      <w:r w:rsidRPr="00E366EE">
        <w:rPr>
          <w:rFonts w:ascii="Arial" w:hAnsi="Arial" w:cs="Arial"/>
          <w:color w:val="231F20"/>
          <w:sz w:val="28"/>
          <w:szCs w:val="28"/>
          <w:lang w:val="en-CA"/>
        </w:rPr>
        <w:t>UL L</w:t>
      </w:r>
      <w:r w:rsidR="008F651D" w:rsidRPr="00E366EE">
        <w:rPr>
          <w:rFonts w:ascii="Arial" w:hAnsi="Arial" w:cs="Arial"/>
          <w:color w:val="231F20"/>
          <w:sz w:val="28"/>
          <w:szCs w:val="28"/>
          <w:lang w:val="en-CA"/>
        </w:rPr>
        <w:t>isted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for fire pump service</w:t>
      </w:r>
      <w:r w:rsidR="008F651D" w:rsidRPr="00E366EE">
        <w:rPr>
          <w:rFonts w:ascii="Arial" w:hAnsi="Arial" w:cs="Arial"/>
          <w:color w:val="231F20"/>
          <w:sz w:val="28"/>
          <w:szCs w:val="28"/>
          <w:lang w:val="en-CA"/>
        </w:rPr>
        <w:t xml:space="preserve"> </w:t>
      </w:r>
      <w:r w:rsidRPr="00E366EE">
        <w:rPr>
          <w:rFonts w:ascii="Arial" w:hAnsi="Arial" w:cs="Arial"/>
          <w:color w:val="231F20"/>
          <w:sz w:val="28"/>
          <w:szCs w:val="28"/>
          <w:lang w:val="en-CA"/>
        </w:rPr>
        <w:t>as per NFPA70 (NEC) 695.4(B)(2)(a)(2) and 695.3(F)(2)</w:t>
      </w:r>
    </w:p>
    <w:p w14:paraId="22BAFA78" w14:textId="0059805F" w:rsidR="006E0364" w:rsidRPr="00E366EE" w:rsidRDefault="006E0364" w:rsidP="000134C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CA"/>
        </w:rPr>
      </w:pPr>
      <w:r w:rsidRPr="00E366EE">
        <w:rPr>
          <w:rFonts w:ascii="Arial" w:hAnsi="Arial" w:cs="Arial"/>
          <w:sz w:val="28"/>
          <w:szCs w:val="28"/>
          <w:lang w:val="en-CA"/>
        </w:rPr>
        <w:t>Suitable as service entrance equipment</w:t>
      </w:r>
    </w:p>
    <w:p w14:paraId="22BAFA79" w14:textId="5A790845" w:rsidR="006E0364" w:rsidRPr="00E366EE" w:rsidRDefault="006E0364" w:rsidP="000134C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CA"/>
        </w:rPr>
      </w:pPr>
      <w:r w:rsidRPr="00E366EE">
        <w:rPr>
          <w:rFonts w:ascii="Arial" w:hAnsi="Arial" w:cs="Arial"/>
          <w:sz w:val="28"/>
          <w:szCs w:val="28"/>
          <w:lang w:val="en-CA"/>
        </w:rPr>
        <w:t>NEMA 2 assembly</w:t>
      </w:r>
    </w:p>
    <w:p w14:paraId="22BAFA7A" w14:textId="1E4D8DC6" w:rsidR="006E0364" w:rsidRPr="00E366EE" w:rsidRDefault="006E0364" w:rsidP="000134C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CA"/>
        </w:rPr>
      </w:pPr>
      <w:r w:rsidRPr="00E366EE">
        <w:rPr>
          <w:rFonts w:ascii="Arial" w:hAnsi="Arial" w:cs="Arial"/>
          <w:sz w:val="28"/>
          <w:szCs w:val="28"/>
          <w:lang w:val="en-CA"/>
        </w:rPr>
        <w:t>Flange mounted disconnect handle lockable in the ON (closed position)</w:t>
      </w:r>
    </w:p>
    <w:p w14:paraId="22BAFA7B" w14:textId="6749F741" w:rsidR="006E0364" w:rsidRPr="00E366EE" w:rsidRDefault="003A63F6" w:rsidP="000134C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bCs/>
          <w:noProof/>
          <w:color w:val="231F2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C40A" wp14:editId="4F0E0105">
                <wp:simplePos x="0" y="0"/>
                <wp:positionH relativeFrom="column">
                  <wp:posOffset>7620</wp:posOffset>
                </wp:positionH>
                <wp:positionV relativeFrom="paragraph">
                  <wp:posOffset>3820795</wp:posOffset>
                </wp:positionV>
                <wp:extent cx="6385560" cy="0"/>
                <wp:effectExtent l="17145" t="20320" r="17145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6EF4" id="AutoShape 3" o:spid="_x0000_s1026" type="#_x0000_t32" style="position:absolute;margin-left:.6pt;margin-top:300.85pt;width:50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" strokecolor="#2f5496" strokeweight="2pt"/>
            </w:pict>
          </mc:Fallback>
        </mc:AlternateContent>
      </w:r>
      <w:r w:rsidR="006E0364" w:rsidRPr="00E366EE">
        <w:rPr>
          <w:rFonts w:ascii="Arial" w:hAnsi="Arial" w:cs="Arial"/>
          <w:sz w:val="28"/>
          <w:szCs w:val="28"/>
          <w:lang w:val="en-CA"/>
        </w:rPr>
        <w:t>Markings as per NFPA70 (NEC</w:t>
      </w:r>
      <w:bookmarkStart w:id="0" w:name="_GoBack"/>
      <w:bookmarkEnd w:id="0"/>
      <w:r w:rsidR="006E0364" w:rsidRPr="00E366EE">
        <w:rPr>
          <w:rFonts w:ascii="Arial" w:hAnsi="Arial" w:cs="Arial"/>
          <w:sz w:val="28"/>
          <w:szCs w:val="28"/>
          <w:lang w:val="en-CA"/>
        </w:rPr>
        <w:t>) 695.4(B)(3)(a)(2)</w:t>
      </w:r>
    </w:p>
    <w:sectPr w:rsidR="006E0364" w:rsidRPr="00E366EE" w:rsidSect="00C71859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C111" w14:textId="77777777" w:rsidR="003B35BB" w:rsidRDefault="003B35BB">
      <w:r>
        <w:separator/>
      </w:r>
    </w:p>
  </w:endnote>
  <w:endnote w:type="continuationSeparator" w:id="0">
    <w:p w14:paraId="665B65E1" w14:textId="77777777" w:rsidR="003B35BB" w:rsidRDefault="003B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FA86" w14:textId="0ABC7B21" w:rsidR="00922C65" w:rsidRPr="00E366EE" w:rsidRDefault="00922C65" w:rsidP="00F96D6C">
    <w:pPr>
      <w:pStyle w:val="Footer"/>
      <w:tabs>
        <w:tab w:val="clear" w:pos="8640"/>
        <w:tab w:val="right" w:pos="9720"/>
      </w:tabs>
      <w:rPr>
        <w:rFonts w:ascii="Arial" w:hAnsi="Arial" w:cs="Arial"/>
        <w:color w:val="000000"/>
        <w:sz w:val="16"/>
        <w:lang w:val="en-CA"/>
      </w:rPr>
    </w:pPr>
    <w:r w:rsidRPr="00E366EE">
      <w:rPr>
        <w:rFonts w:ascii="Arial" w:hAnsi="Arial" w:cs="Arial"/>
        <w:color w:val="000000"/>
        <w:sz w:val="16"/>
        <w:lang w:val="en-US"/>
      </w:rPr>
      <w:t>Effective:</w:t>
    </w:r>
    <w:r w:rsidR="00957476">
      <w:rPr>
        <w:rFonts w:ascii="Arial" w:hAnsi="Arial" w:cs="Arial"/>
        <w:color w:val="000000"/>
        <w:sz w:val="16"/>
        <w:lang w:val="en-CA"/>
      </w:rPr>
      <w:t xml:space="preserve"> July 27, 2016</w:t>
    </w:r>
    <w:r w:rsidRPr="00E366EE">
      <w:rPr>
        <w:rFonts w:ascii="Arial" w:hAnsi="Arial" w:cs="Arial"/>
        <w:color w:val="000000"/>
        <w:sz w:val="16"/>
        <w:lang w:val="en-US"/>
      </w:rPr>
      <w:tab/>
    </w:r>
    <w:r w:rsidRPr="00E366EE">
      <w:rPr>
        <w:rFonts w:ascii="Arial" w:hAnsi="Arial" w:cs="Arial"/>
        <w:color w:val="000000"/>
        <w:sz w:val="16"/>
        <w:lang w:val="en-US"/>
      </w:rPr>
      <w:tab/>
      <w:t xml:space="preserve">         </w:t>
    </w:r>
    <w:r w:rsidR="00957476">
      <w:rPr>
        <w:rFonts w:ascii="Arial" w:hAnsi="Arial" w:cs="Arial"/>
        <w:color w:val="000000"/>
        <w:sz w:val="16"/>
        <w:lang w:val="en-US"/>
      </w:rPr>
      <w:t xml:space="preserve">             </w:t>
    </w:r>
    <w:r w:rsidR="00F96D6C">
      <w:rPr>
        <w:rFonts w:ascii="Arial" w:hAnsi="Arial" w:cs="Arial"/>
        <w:color w:val="000000"/>
        <w:sz w:val="16"/>
        <w:lang w:val="en-US"/>
      </w:rPr>
      <w:t xml:space="preserve">          </w:t>
    </w:r>
    <w:r w:rsidR="00957476">
      <w:rPr>
        <w:rFonts w:ascii="Arial" w:hAnsi="Arial" w:cs="Arial"/>
        <w:color w:val="000000"/>
        <w:sz w:val="16"/>
        <w:lang w:val="en-US"/>
      </w:rPr>
      <w:t>OPD-SPE-001/E Rev.</w:t>
    </w:r>
    <w:r w:rsidR="007128CC">
      <w:rPr>
        <w:rFonts w:ascii="Arial" w:hAnsi="Arial" w:cs="Arial"/>
        <w:color w:val="000000"/>
        <w:sz w:val="16"/>
        <w:lang w:val="en-US"/>
      </w:rPr>
      <w:t>2</w:t>
    </w:r>
    <w:r w:rsidRPr="00E366EE">
      <w:rPr>
        <w:rFonts w:ascii="Arial" w:hAnsi="Arial" w:cs="Arial"/>
        <w:color w:val="000000"/>
        <w:sz w:val="16"/>
        <w:lang w:val="en-US"/>
      </w:rPr>
      <w:tab/>
    </w:r>
  </w:p>
  <w:p w14:paraId="22BAFA87" w14:textId="4B88E376" w:rsidR="00922C65" w:rsidRPr="00E366EE" w:rsidRDefault="00922C65">
    <w:pPr>
      <w:pStyle w:val="Footer"/>
      <w:rPr>
        <w:rFonts w:ascii="Arial" w:hAnsi="Arial" w:cs="Arial"/>
        <w:color w:val="000000"/>
        <w:sz w:val="16"/>
        <w:lang w:val="en-US"/>
      </w:rPr>
    </w:pPr>
    <w:r w:rsidRPr="00E366EE">
      <w:rPr>
        <w:rFonts w:ascii="Arial" w:hAnsi="Arial" w:cs="Arial"/>
        <w:color w:val="000000"/>
        <w:sz w:val="16"/>
        <w:lang w:val="en-CA"/>
      </w:rPr>
      <w:t>Supersedes</w:t>
    </w:r>
    <w:r w:rsidRPr="00E366EE">
      <w:rPr>
        <w:rFonts w:ascii="Arial" w:hAnsi="Arial" w:cs="Arial"/>
        <w:color w:val="000000"/>
        <w:sz w:val="16"/>
        <w:lang w:val="en-US"/>
      </w:rPr>
      <w:t xml:space="preserve">: </w:t>
    </w:r>
    <w:r w:rsidR="005905C2">
      <w:rPr>
        <w:rFonts w:ascii="Arial" w:hAnsi="Arial" w:cs="Arial"/>
        <w:color w:val="000000"/>
        <w:sz w:val="16"/>
        <w:lang w:val="en-US"/>
      </w:rPr>
      <w:t>March 1,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4FB9" w14:textId="77777777" w:rsidR="003B35BB" w:rsidRDefault="003B35BB">
      <w:r>
        <w:separator/>
      </w:r>
    </w:p>
  </w:footnote>
  <w:footnote w:type="continuationSeparator" w:id="0">
    <w:p w14:paraId="49EC8C70" w14:textId="77777777" w:rsidR="003B35BB" w:rsidRDefault="003B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CE35" w14:textId="12E659B6" w:rsidR="00922C65" w:rsidRDefault="007128CC" w:rsidP="00677151">
    <w:pPr>
      <w:pStyle w:val="Header"/>
      <w:tabs>
        <w:tab w:val="left" w:pos="2880"/>
      </w:tabs>
      <w:jc w:val="right"/>
      <w:rPr>
        <w:rFonts w:ascii="Arial" w:hAnsi="Arial" w:cs="Arial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9D8DE3" wp14:editId="387B285D">
          <wp:simplePos x="0" y="0"/>
          <wp:positionH relativeFrom="column">
            <wp:posOffset>-9525</wp:posOffset>
          </wp:positionH>
          <wp:positionV relativeFrom="paragraph">
            <wp:posOffset>79693</wp:posOffset>
          </wp:positionV>
          <wp:extent cx="2036175" cy="40957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C65" w:rsidRPr="004422FF">
      <w:rPr>
        <w:sz w:val="22"/>
        <w:szCs w:val="22"/>
        <w:lang w:val="en-CA"/>
      </w:rPr>
      <w:tab/>
    </w:r>
    <w:r w:rsidR="00922C65" w:rsidRPr="00E366EE">
      <w:rPr>
        <w:rFonts w:ascii="Arial" w:hAnsi="Arial" w:cs="Arial"/>
        <w:sz w:val="28"/>
        <w:szCs w:val="28"/>
        <w:lang w:val="en-CA"/>
      </w:rPr>
      <w:t xml:space="preserve">SPECIFICATIONS FOR </w:t>
    </w:r>
  </w:p>
  <w:p w14:paraId="1C52FEA0" w14:textId="2F66B97A" w:rsidR="005A42A0" w:rsidRDefault="00922C65" w:rsidP="005A42A0">
    <w:pPr>
      <w:pStyle w:val="Header"/>
      <w:tabs>
        <w:tab w:val="left" w:pos="2880"/>
      </w:tabs>
      <w:jc w:val="right"/>
      <w:rPr>
        <w:rFonts w:ascii="Arial" w:hAnsi="Arial" w:cs="Arial"/>
        <w:sz w:val="28"/>
        <w:szCs w:val="28"/>
        <w:lang w:val="en-CA"/>
      </w:rPr>
    </w:pPr>
    <w:r w:rsidRPr="00E366EE">
      <w:rPr>
        <w:rFonts w:ascii="Arial" w:hAnsi="Arial" w:cs="Arial"/>
        <w:b/>
        <w:bCs/>
        <w:color w:val="FF0000"/>
        <w:sz w:val="28"/>
        <w:szCs w:val="28"/>
        <w:lang w:val="en-CA"/>
      </w:rPr>
      <w:t>MODEL OPD</w:t>
    </w:r>
    <w:r w:rsidR="005A42A0">
      <w:rPr>
        <w:rFonts w:ascii="Arial" w:hAnsi="Arial" w:cs="Arial"/>
        <w:b/>
        <w:bCs/>
        <w:color w:val="FF0000"/>
        <w:sz w:val="28"/>
        <w:szCs w:val="28"/>
        <w:lang w:val="en-CA"/>
      </w:rPr>
      <w:t xml:space="preserve"> </w:t>
    </w:r>
    <w:r w:rsidR="005A42A0">
      <w:rPr>
        <w:rFonts w:ascii="Arial" w:hAnsi="Arial" w:cs="Arial"/>
        <w:sz w:val="28"/>
        <w:szCs w:val="28"/>
        <w:lang w:val="en-CA"/>
      </w:rPr>
      <w:t xml:space="preserve">UL LISTED DISCONNECTING MEANS </w:t>
    </w:r>
  </w:p>
  <w:p w14:paraId="22BAFA81" w14:textId="654262C5" w:rsidR="00922C65" w:rsidRPr="00E366EE" w:rsidRDefault="005A42A0" w:rsidP="00C71859">
    <w:pPr>
      <w:pStyle w:val="Header"/>
      <w:tabs>
        <w:tab w:val="left" w:pos="2880"/>
      </w:tabs>
      <w:jc w:val="right"/>
      <w:rPr>
        <w:rFonts w:ascii="Arial" w:hAnsi="Arial" w:cs="Arial"/>
        <w:sz w:val="28"/>
        <w:szCs w:val="28"/>
        <w:lang w:val="en-CA"/>
      </w:rPr>
    </w:pPr>
    <w:r>
      <w:rPr>
        <w:rFonts w:ascii="Arial" w:hAnsi="Arial" w:cs="Arial"/>
        <w:sz w:val="28"/>
        <w:szCs w:val="28"/>
        <w:lang w:val="en-CA"/>
      </w:rPr>
      <w:t>FOR ELECTRIC FIRE PUMP APPLICATIONS</w:t>
    </w:r>
  </w:p>
  <w:p w14:paraId="22BAFA82" w14:textId="77777777" w:rsidR="00922C65" w:rsidRPr="008F651D" w:rsidRDefault="00922C65" w:rsidP="00C71859">
    <w:pPr>
      <w:pStyle w:val="Header"/>
      <w:tabs>
        <w:tab w:val="left" w:pos="2880"/>
      </w:tabs>
      <w:jc w:val="right"/>
      <w:rPr>
        <w:rFonts w:ascii="Cambria" w:hAnsi="Cambria" w:cs="Arial"/>
        <w:sz w:val="28"/>
        <w:szCs w:val="28"/>
        <w:lang w:val="en-CA"/>
      </w:rPr>
    </w:pPr>
  </w:p>
  <w:p w14:paraId="22BAFA83" w14:textId="77777777" w:rsidR="00922C65" w:rsidRDefault="00922C65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22BAFA84" w14:textId="77777777" w:rsidR="00922C65" w:rsidRDefault="00922C65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22BAFA85" w14:textId="77777777" w:rsidR="00922C65" w:rsidRDefault="00922C65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D204EA"/>
    <w:multiLevelType w:val="hybridMultilevel"/>
    <w:tmpl w:val="38D6B368"/>
    <w:lvl w:ilvl="0" w:tplc="186C50F4">
      <w:numFmt w:val="bullet"/>
      <w:lvlText w:val="-"/>
      <w:lvlJc w:val="left"/>
      <w:pPr>
        <w:ind w:left="720" w:hanging="360"/>
      </w:pPr>
      <w:rPr>
        <w:rFonts w:ascii="Cambria" w:eastAsia="Times New Roman" w:hAnsi="Cambria" w:cs="DTLArgoTLight" w:hint="default"/>
        <w:color w:val="231F2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134C7"/>
    <w:rsid w:val="00105B71"/>
    <w:rsid w:val="00237621"/>
    <w:rsid w:val="00247005"/>
    <w:rsid w:val="00304428"/>
    <w:rsid w:val="003A63F6"/>
    <w:rsid w:val="003B35BB"/>
    <w:rsid w:val="004422FF"/>
    <w:rsid w:val="004F28C6"/>
    <w:rsid w:val="005231BA"/>
    <w:rsid w:val="005905C2"/>
    <w:rsid w:val="005A37EB"/>
    <w:rsid w:val="005A42A0"/>
    <w:rsid w:val="00677151"/>
    <w:rsid w:val="006A7BB3"/>
    <w:rsid w:val="006E0364"/>
    <w:rsid w:val="006F4A26"/>
    <w:rsid w:val="007128CC"/>
    <w:rsid w:val="007522CB"/>
    <w:rsid w:val="00754EFD"/>
    <w:rsid w:val="007A48B4"/>
    <w:rsid w:val="0085629E"/>
    <w:rsid w:val="008C5E78"/>
    <w:rsid w:val="008F651D"/>
    <w:rsid w:val="00921EDF"/>
    <w:rsid w:val="00922C65"/>
    <w:rsid w:val="00957476"/>
    <w:rsid w:val="00A15281"/>
    <w:rsid w:val="00A31D7F"/>
    <w:rsid w:val="00A87F0F"/>
    <w:rsid w:val="00AA0FB4"/>
    <w:rsid w:val="00AE74F9"/>
    <w:rsid w:val="00C71859"/>
    <w:rsid w:val="00CB6EAC"/>
    <w:rsid w:val="00CE2B22"/>
    <w:rsid w:val="00E2342A"/>
    <w:rsid w:val="00E366EE"/>
    <w:rsid w:val="00E73C05"/>
    <w:rsid w:val="00F26484"/>
    <w:rsid w:val="00F32A57"/>
    <w:rsid w:val="00F54AE6"/>
    <w:rsid w:val="00F82328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AFA74"/>
  <w15:docId w15:val="{3E0A9C96-1F01-4109-A45C-5DA0366E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character" w:customStyle="1" w:styleId="HeaderChar">
    <w:name w:val="Header Char"/>
    <w:link w:val="Header"/>
    <w:uiPriority w:val="99"/>
    <w:rsid w:val="00E366EE"/>
    <w:rPr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2B87-F1E7-4B24-9C2C-27775176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Rob Harris</cp:lastModifiedBy>
  <cp:revision>2</cp:revision>
  <cp:lastPrinted>2015-12-11T19:13:00Z</cp:lastPrinted>
  <dcterms:created xsi:type="dcterms:W3CDTF">2018-03-22T21:44:00Z</dcterms:created>
  <dcterms:modified xsi:type="dcterms:W3CDTF">2018-03-22T21:44:00Z</dcterms:modified>
</cp:coreProperties>
</file>