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0EF3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STANDARD, LISTING AND APPROVAL</w:t>
      </w:r>
    </w:p>
    <w:p w14:paraId="7E3F53BE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NFPA 20</w:t>
      </w:r>
    </w:p>
    <w:p w14:paraId="5E7CAD90" w14:textId="12D12C58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UL (UL218)</w:t>
      </w:r>
    </w:p>
    <w:p w14:paraId="701B4BCB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FM Global (Class 1321/1323)</w:t>
      </w:r>
    </w:p>
    <w:p w14:paraId="6237ACD2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City of New York for fire pump service</w:t>
      </w:r>
    </w:p>
    <w:p w14:paraId="0CEDDAB8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MANUFACTURER AND MODEL</w:t>
      </w:r>
    </w:p>
    <w:p w14:paraId="1BEC83F0" w14:textId="77777777" w:rsidR="00380FF1" w:rsidRPr="00380FF1" w:rsidRDefault="00380FF1" w:rsidP="00DE311A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Tornatech model GPD</w:t>
      </w:r>
    </w:p>
    <w:p w14:paraId="5B8E3F6A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SEISMIC CERTIFICATION</w:t>
      </w:r>
    </w:p>
    <w:p w14:paraId="7B23AC4E" w14:textId="77777777" w:rsidR="00380FF1" w:rsidRPr="00380FF1" w:rsidRDefault="00380FF1" w:rsidP="00DE311A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Test Criteria</w:t>
      </w:r>
    </w:p>
    <w:p w14:paraId="229634A2" w14:textId="77777777" w:rsidR="00380FF1" w:rsidRP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ICC-ES AC156</w:t>
      </w:r>
    </w:p>
    <w:p w14:paraId="776DEDE9" w14:textId="77777777" w:rsidR="00380FF1" w:rsidRPr="00380FF1" w:rsidRDefault="00380FF1" w:rsidP="00DE311A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Building Code</w:t>
      </w:r>
    </w:p>
    <w:p w14:paraId="4F4CF349" w14:textId="77777777" w:rsidR="00380FF1" w:rsidRP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IBC 2015</w:t>
      </w:r>
    </w:p>
    <w:p w14:paraId="561E2A3C" w14:textId="77777777" w:rsid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CBC</w:t>
      </w:r>
      <w:r w:rsidR="00C47C47">
        <w:rPr>
          <w:sz w:val="20"/>
          <w:szCs w:val="20"/>
          <w:lang w:val="en-CA"/>
        </w:rPr>
        <w:t xml:space="preserve"> </w:t>
      </w:r>
      <w:r w:rsidRPr="00380FF1">
        <w:rPr>
          <w:sz w:val="20"/>
          <w:szCs w:val="20"/>
          <w:lang w:val="en-CA"/>
        </w:rPr>
        <w:t>201</w:t>
      </w:r>
      <w:r w:rsidR="00C47C47">
        <w:rPr>
          <w:sz w:val="20"/>
          <w:szCs w:val="20"/>
          <w:lang w:val="en-CA"/>
        </w:rPr>
        <w:t>6</w:t>
      </w:r>
    </w:p>
    <w:p w14:paraId="5E471D28" w14:textId="77777777" w:rsidR="00C47C47" w:rsidRDefault="00C47C47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OSHPD Special Seismic Certification Preapproval – OSP</w:t>
      </w:r>
    </w:p>
    <w:p w14:paraId="69366DCE" w14:textId="77777777" w:rsidR="00C47C47" w:rsidRPr="002C0740" w:rsidRDefault="00C47C47" w:rsidP="00C47C47">
      <w:pPr>
        <w:pStyle w:val="ListParagraph"/>
        <w:spacing w:after="0" w:line="240" w:lineRule="auto"/>
        <w:ind w:left="737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3.    </w:t>
      </w:r>
      <w:r w:rsidRPr="002C0740">
        <w:rPr>
          <w:sz w:val="20"/>
          <w:szCs w:val="20"/>
        </w:rPr>
        <w:t>Seismic Parameters</w:t>
      </w:r>
    </w:p>
    <w:p w14:paraId="681F75B7" w14:textId="77777777" w:rsidR="00C47C47" w:rsidRPr="00C47C47" w:rsidRDefault="00C47C47" w:rsidP="00DE311A">
      <w:pPr>
        <w:pStyle w:val="ListParagraph"/>
        <w:numPr>
          <w:ilvl w:val="2"/>
          <w:numId w:val="1"/>
        </w:numPr>
        <w:spacing w:after="0" w:line="240" w:lineRule="auto"/>
        <w:ind w:left="1437"/>
        <w:rPr>
          <w:sz w:val="20"/>
          <w:szCs w:val="20"/>
          <w:lang w:val="en-CA"/>
        </w:rPr>
      </w:pPr>
      <w:r w:rsidRPr="00C47C47">
        <w:rPr>
          <w:sz w:val="20"/>
          <w:szCs w:val="20"/>
        </w:rPr>
        <w:t>ASCE 7-10 Chapter 13</w:t>
      </w:r>
    </w:p>
    <w:p w14:paraId="19F3CD51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ENCLOSURE</w:t>
      </w:r>
    </w:p>
    <w:p w14:paraId="39185C1E" w14:textId="77777777" w:rsidR="00380FF1" w:rsidRPr="00380FF1" w:rsidRDefault="00380FF1" w:rsidP="00DE311A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NEMA 2</w:t>
      </w:r>
    </w:p>
    <w:p w14:paraId="7692AD82" w14:textId="77777777" w:rsidR="00380FF1" w:rsidRPr="00380FF1" w:rsidRDefault="00380FF1" w:rsidP="00DE311A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Bottom conduit entry gland plate</w:t>
      </w:r>
    </w:p>
    <w:p w14:paraId="7417406C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OPERATIONAL COMPONENTS</w:t>
      </w:r>
    </w:p>
    <w:p w14:paraId="3B0F542A" w14:textId="77777777" w:rsidR="00380FF1" w:rsidRPr="00380FF1" w:rsidRDefault="00380FF1" w:rsidP="00DE311A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  <w:lang w:val="en-CA"/>
        </w:rPr>
      </w:pPr>
      <w:proofErr w:type="spellStart"/>
      <w:r w:rsidRPr="00380FF1">
        <w:rPr>
          <w:sz w:val="20"/>
          <w:szCs w:val="20"/>
          <w:lang w:val="en-CA"/>
        </w:rPr>
        <w:t>Hand-OFF</w:t>
      </w:r>
      <w:proofErr w:type="spellEnd"/>
      <w:r w:rsidRPr="00380FF1">
        <w:rPr>
          <w:sz w:val="20"/>
          <w:szCs w:val="20"/>
          <w:lang w:val="en-CA"/>
        </w:rPr>
        <w:t>-Auto selector switch installed behind lockable breakable cover.</w:t>
      </w:r>
    </w:p>
    <w:p w14:paraId="561C9C82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TOUCH SCREEN OPERATOR INTERFACE</w:t>
      </w:r>
    </w:p>
    <w:p w14:paraId="22AD0B7C" w14:textId="77777777" w:rsidR="00380FF1" w:rsidRDefault="00E92D30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7.0</w:t>
      </w:r>
      <w:r w:rsidR="00380FF1" w:rsidRPr="00380FF1">
        <w:rPr>
          <w:sz w:val="20"/>
          <w:szCs w:val="20"/>
          <w:lang w:val="en-CA"/>
        </w:rPr>
        <w:t>” LCD color touch screen (HMI technology) operator interface powered by an embedded microcomputer with software PLC logic</w:t>
      </w:r>
    </w:p>
    <w:p w14:paraId="639E48DF" w14:textId="77777777" w:rsidR="00B4089A" w:rsidRPr="00380FF1" w:rsidRDefault="00B4089A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Keypad type pushbuttons:</w:t>
      </w:r>
    </w:p>
    <w:p w14:paraId="4A5E6F06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#1</w:t>
      </w:r>
    </w:p>
    <w:p w14:paraId="23D6151E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#2</w:t>
      </w:r>
    </w:p>
    <w:p w14:paraId="66F4F4DD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Stop</w:t>
      </w:r>
    </w:p>
    <w:p w14:paraId="5E62C1BD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Run test</w:t>
      </w:r>
    </w:p>
    <w:p w14:paraId="0DAF4861" w14:textId="77777777" w:rsidR="00E92D30" w:rsidRPr="00B4089A" w:rsidRDefault="00960AD0" w:rsidP="00DE31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On-S</w:t>
      </w:r>
      <w:r w:rsidR="00E92D30" w:rsidRPr="00B4089A">
        <w:rPr>
          <w:sz w:val="20"/>
          <w:szCs w:val="20"/>
        </w:rPr>
        <w:t xml:space="preserve">creen </w:t>
      </w:r>
      <w:r>
        <w:rPr>
          <w:sz w:val="20"/>
          <w:szCs w:val="20"/>
        </w:rPr>
        <w:t>Menu</w:t>
      </w:r>
      <w:r w:rsidR="00E92D30" w:rsidRPr="00B4089A">
        <w:rPr>
          <w:sz w:val="20"/>
          <w:szCs w:val="20"/>
        </w:rPr>
        <w:t>:</w:t>
      </w:r>
    </w:p>
    <w:p w14:paraId="1878671D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Home</w:t>
      </w:r>
    </w:p>
    <w:p w14:paraId="5E188E03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Alarms</w:t>
      </w:r>
    </w:p>
    <w:p w14:paraId="6F0CF80E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Configuration</w:t>
      </w:r>
    </w:p>
    <w:p w14:paraId="5F9531A9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History</w:t>
      </w:r>
    </w:p>
    <w:p w14:paraId="799F14E8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Service</w:t>
      </w:r>
    </w:p>
    <w:p w14:paraId="66F1F36D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Manuals</w:t>
      </w:r>
    </w:p>
    <w:p w14:paraId="6B149335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Language</w:t>
      </w:r>
    </w:p>
    <w:p w14:paraId="0F6046B4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graphically display:</w:t>
      </w:r>
    </w:p>
    <w:p w14:paraId="7B8510F9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AC power present</w:t>
      </w:r>
    </w:p>
    <w:p w14:paraId="3AE9196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Charger #1</w:t>
      </w:r>
      <w:r>
        <w:rPr>
          <w:sz w:val="20"/>
          <w:szCs w:val="20"/>
          <w:lang w:val="en-CA"/>
        </w:rPr>
        <w:t xml:space="preserve"> and </w:t>
      </w:r>
      <w:r w:rsidRPr="00380FF1">
        <w:rPr>
          <w:sz w:val="20"/>
          <w:szCs w:val="20"/>
          <w:lang w:val="en-CA"/>
        </w:rPr>
        <w:t>#2 charging mode</w:t>
      </w:r>
    </w:p>
    <w:p w14:paraId="1B7FF1C3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Battery #1 and #2 voltage and amperage</w:t>
      </w:r>
    </w:p>
    <w:p w14:paraId="166A96E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System pressure</w:t>
      </w:r>
    </w:p>
    <w:p w14:paraId="122C570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Cut-out and cut-in pressure settings</w:t>
      </w:r>
    </w:p>
    <w:p w14:paraId="4A12FD48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Starter #1 and #2 rest or cranking</w:t>
      </w:r>
    </w:p>
    <w:p w14:paraId="558BA246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Engine stopped / running</w:t>
      </w:r>
    </w:p>
    <w:p w14:paraId="68DD3F9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Type of starting cause</w:t>
      </w:r>
    </w:p>
    <w:p w14:paraId="0ADCFD0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Fuel solenoid valve energized / not energized</w:t>
      </w:r>
    </w:p>
    <w:p w14:paraId="5AE42E2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Timers counting</w:t>
      </w:r>
    </w:p>
    <w:p w14:paraId="7ECBF0A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proofErr w:type="spellStart"/>
      <w:r w:rsidRPr="00380FF1">
        <w:rPr>
          <w:sz w:val="20"/>
          <w:szCs w:val="20"/>
          <w:lang w:val="en-CA"/>
        </w:rPr>
        <w:t>Hand-OFF</w:t>
      </w:r>
      <w:proofErr w:type="spellEnd"/>
      <w:r w:rsidRPr="00380FF1">
        <w:rPr>
          <w:sz w:val="20"/>
          <w:szCs w:val="20"/>
          <w:lang w:val="en-CA"/>
        </w:rPr>
        <w:t>-Auto selector switch position</w:t>
      </w:r>
    </w:p>
    <w:p w14:paraId="70DCFA81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Actuation mode</w:t>
      </w:r>
    </w:p>
    <w:p w14:paraId="68832929" w14:textId="77777777" w:rsidR="00380FF1" w:rsidRPr="00306706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06706">
        <w:rPr>
          <w:sz w:val="20"/>
          <w:szCs w:val="20"/>
          <w:lang w:val="en-CA"/>
        </w:rPr>
        <w:t>Type of controller</w:t>
      </w:r>
    </w:p>
    <w:p w14:paraId="0ACF054E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Method of shutdown</w:t>
      </w:r>
    </w:p>
    <w:p w14:paraId="430B3B08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Time and date</w:t>
      </w:r>
    </w:p>
    <w:p w14:paraId="20E47681" w14:textId="77777777" w:rsid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Pump room temperature </w:t>
      </w:r>
      <w:r w:rsidR="00B4089A">
        <w:rPr>
          <w:sz w:val="20"/>
          <w:szCs w:val="20"/>
          <w:lang w:val="en-CA"/>
        </w:rPr>
        <w:t xml:space="preserve">      </w:t>
      </w:r>
      <w:r w:rsidRPr="00380FF1">
        <w:rPr>
          <w:sz w:val="20"/>
          <w:szCs w:val="20"/>
          <w:lang w:val="en-CA"/>
        </w:rPr>
        <w:t>(⁰F or ⁰C)</w:t>
      </w:r>
    </w:p>
    <w:p w14:paraId="77A2E91C" w14:textId="77777777" w:rsidR="00240AD4" w:rsidRPr="00380FF1" w:rsidRDefault="00240AD4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Digital pressure gauge</w:t>
      </w:r>
    </w:p>
    <w:p w14:paraId="3FD5C47E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System pressure selectable units of measure:</w:t>
      </w:r>
    </w:p>
    <w:p w14:paraId="06DFF037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PSI</w:t>
      </w:r>
    </w:p>
    <w:p w14:paraId="580F2AA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kPa</w:t>
      </w:r>
    </w:p>
    <w:p w14:paraId="58E4E74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Bar</w:t>
      </w:r>
    </w:p>
    <w:p w14:paraId="60891349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Feet of head</w:t>
      </w:r>
    </w:p>
    <w:p w14:paraId="05B5D3D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Meter of water</w:t>
      </w:r>
    </w:p>
    <w:p w14:paraId="2B8C2C9B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allow programming and display of:</w:t>
      </w:r>
    </w:p>
    <w:p w14:paraId="3B97FFD0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Cut-In and Cut-Out pressure settings</w:t>
      </w:r>
    </w:p>
    <w:p w14:paraId="513DAFAB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Minimum run period timer</w:t>
      </w:r>
    </w:p>
    <w:p w14:paraId="46891C8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Sequential start timer</w:t>
      </w:r>
    </w:p>
    <w:p w14:paraId="1518F02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Periodic test timer</w:t>
      </w:r>
    </w:p>
    <w:p w14:paraId="78C16147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allow select</w:t>
      </w:r>
      <w:r w:rsidR="00306706">
        <w:rPr>
          <w:sz w:val="20"/>
          <w:szCs w:val="20"/>
          <w:lang w:val="en-CA"/>
        </w:rPr>
        <w:t>ion of</w:t>
      </w:r>
      <w:r w:rsidRPr="00380FF1">
        <w:rPr>
          <w:sz w:val="20"/>
          <w:szCs w:val="20"/>
          <w:lang w:val="en-CA"/>
        </w:rPr>
        <w:t xml:space="preserve"> the language of operation</w:t>
      </w:r>
      <w:r w:rsidR="00306706">
        <w:rPr>
          <w:sz w:val="20"/>
          <w:szCs w:val="20"/>
          <w:lang w:val="en-CA"/>
        </w:rPr>
        <w:t>.</w:t>
      </w:r>
    </w:p>
    <w:p w14:paraId="2DBDD695" w14:textId="77777777" w:rsidR="00306706" w:rsidRPr="00534C47" w:rsidRDefault="00306706" w:rsidP="00306706">
      <w:pPr>
        <w:pStyle w:val="ListParagraph"/>
        <w:numPr>
          <w:ilvl w:val="0"/>
          <w:numId w:val="6"/>
        </w:numPr>
        <w:spacing w:after="0" w:line="240" w:lineRule="auto"/>
        <w:ind w:left="1077" w:hanging="357"/>
        <w:rPr>
          <w:sz w:val="20"/>
          <w:szCs w:val="20"/>
        </w:rPr>
      </w:pPr>
      <w:r w:rsidRPr="00534C47">
        <w:rPr>
          <w:sz w:val="20"/>
          <w:szCs w:val="20"/>
        </w:rPr>
        <w:t>Shall allow on-screen viewing and downloading of the corresponding Operation Manual in the chosen language.</w:t>
      </w:r>
    </w:p>
    <w:p w14:paraId="66DDDA48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COMMUNICATION PROTOCOL CAPABILITY</w:t>
      </w:r>
    </w:p>
    <w:p w14:paraId="680BF949" w14:textId="77777777" w:rsidR="00380FF1" w:rsidRPr="00380FF1" w:rsidRDefault="00380FF1" w:rsidP="00DE311A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Modbus with TCP/IP frame format and shielded female RJ45 connector</w:t>
      </w:r>
    </w:p>
    <w:p w14:paraId="2E674C66" w14:textId="77777777" w:rsidR="00380FF1" w:rsidRPr="00201943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01943">
        <w:rPr>
          <w:sz w:val="20"/>
          <w:szCs w:val="20"/>
          <w:lang w:val="en-CA"/>
        </w:rPr>
        <w:t>STATE AND ALARM VISUAL INDICATORS</w:t>
      </w:r>
    </w:p>
    <w:p w14:paraId="4BEAA797" w14:textId="77777777" w:rsidR="00380FF1" w:rsidRPr="00201943" w:rsidRDefault="00380FF1" w:rsidP="00DE311A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01943">
        <w:rPr>
          <w:sz w:val="20"/>
          <w:szCs w:val="20"/>
          <w:lang w:val="en-CA"/>
        </w:rPr>
        <w:t>Shall visually indicate and differentiate the criticalness by color:</w:t>
      </w:r>
    </w:p>
    <w:p w14:paraId="042C3116" w14:textId="77777777" w:rsidR="000D528C" w:rsidRPr="000D528C" w:rsidRDefault="000D528C" w:rsidP="000D528C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0D528C">
        <w:rPr>
          <w:rFonts w:asciiTheme="minorHAnsi" w:hAnsiTheme="minorHAnsi" w:cstheme="minorHAnsi"/>
          <w:noProof/>
          <w:sz w:val="20"/>
          <w:szCs w:val="20"/>
        </w:rPr>
        <w:t>AC fail</w:t>
      </w:r>
    </w:p>
    <w:p w14:paraId="47EF6F03" w14:textId="1F27A05B" w:rsidR="00240AD4" w:rsidRPr="005C630B" w:rsidRDefault="000D528C" w:rsidP="005C630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0D528C">
        <w:rPr>
          <w:rFonts w:asciiTheme="minorHAnsi" w:hAnsiTheme="minorHAnsi" w:cstheme="minorHAnsi"/>
          <w:noProof/>
          <w:sz w:val="20"/>
          <w:szCs w:val="20"/>
        </w:rPr>
        <w:t>DC fail</w:t>
      </w:r>
    </w:p>
    <w:p w14:paraId="4782A6E6" w14:textId="77777777" w:rsidR="000D528C" w:rsidRPr="00240AD4" w:rsidRDefault="000D528C" w:rsidP="00240AD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fail 1, 2</w:t>
      </w:r>
    </w:p>
    <w:p w14:paraId="7A49931A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Charger fail 1, 2</w:t>
      </w:r>
    </w:p>
    <w:p w14:paraId="739D4C92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trouble</w:t>
      </w:r>
    </w:p>
    <w:p w14:paraId="748F6E4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room trouble</w:t>
      </w:r>
    </w:p>
    <w:p w14:paraId="3D859F23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lastRenderedPageBreak/>
        <w:t>Controller trouble</w:t>
      </w:r>
    </w:p>
    <w:p w14:paraId="4A36CE5E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97BF05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Weak battery 1</w:t>
      </w:r>
    </w:p>
    <w:p w14:paraId="5F87F89C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Weak battery 2</w:t>
      </w:r>
    </w:p>
    <w:p w14:paraId="7E5951A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Loss of continuity with Contactor 1</w:t>
      </w:r>
    </w:p>
    <w:p w14:paraId="439F9EA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Loss of continuity with Contactor 2</w:t>
      </w:r>
    </w:p>
    <w:p w14:paraId="5D97800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18169DC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Weekly test check solenoid valve</w:t>
      </w:r>
    </w:p>
    <w:p w14:paraId="36B0897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Faulty pressure transducer</w:t>
      </w:r>
    </w:p>
    <w:p w14:paraId="2D96FC84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raw water flow</w:t>
      </w:r>
    </w:p>
    <w:p w14:paraId="14621CB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fail when running</w:t>
      </w:r>
    </w:p>
    <w:p w14:paraId="12F433E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fail to start</w:t>
      </w:r>
    </w:p>
    <w:p w14:paraId="3D78113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overspeed</w:t>
      </w:r>
    </w:p>
    <w:p w14:paraId="42384A5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ambient temperature</w:t>
      </w:r>
    </w:p>
    <w:p w14:paraId="04888E4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05C7D74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E9A4DDA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Overpressure</w:t>
      </w:r>
    </w:p>
    <w:p w14:paraId="60A99197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Underpressure</w:t>
      </w:r>
    </w:p>
    <w:p w14:paraId="64432F2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1 overvoltage</w:t>
      </w:r>
    </w:p>
    <w:p w14:paraId="00761C6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2 overvoltage</w:t>
      </w:r>
    </w:p>
    <w:p w14:paraId="4E2C7EB3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Water reservoir low</w:t>
      </w:r>
    </w:p>
    <w:p w14:paraId="16348162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Fuel tank Leak</w:t>
      </w:r>
    </w:p>
    <w:p w14:paraId="77545BA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fuel level</w:t>
      </w:r>
    </w:p>
    <w:p w14:paraId="7A4CE15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High fuel level</w:t>
      </w:r>
    </w:p>
    <w:p w14:paraId="726DD87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in alternate position</w:t>
      </w:r>
    </w:p>
    <w:p w14:paraId="7B17266C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fuel injection malfunction</w:t>
      </w:r>
    </w:p>
    <w:p w14:paraId="4229F68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high temperature</w:t>
      </w:r>
    </w:p>
    <w:p w14:paraId="5EE40F55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low temperature</w:t>
      </w:r>
    </w:p>
    <w:p w14:paraId="6E2D0BB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warning</w:t>
      </w:r>
    </w:p>
    <w:p w14:paraId="5128460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fault</w:t>
      </w:r>
    </w:p>
    <w:p w14:paraId="11133178" w14:textId="77777777" w:rsidR="000D528C" w:rsidRPr="00240AD4" w:rsidRDefault="000D528C" w:rsidP="0020194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low oil pressure</w:t>
      </w:r>
    </w:p>
    <w:p w14:paraId="285D818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High raw water temperature</w:t>
      </w:r>
    </w:p>
    <w:p w14:paraId="263F66C6" w14:textId="5F3D6570" w:rsidR="000D528C" w:rsidRPr="00240AD4" w:rsidRDefault="00C737AF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</w:t>
      </w:r>
      <w:r w:rsidR="000D528C" w:rsidRPr="00240AD4">
        <w:rPr>
          <w:rFonts w:asciiTheme="minorHAnsi" w:hAnsiTheme="minorHAnsi" w:cstheme="minorHAnsi"/>
          <w:noProof/>
          <w:sz w:val="20"/>
          <w:szCs w:val="20"/>
        </w:rPr>
        <w:t>ow suction pressure</w:t>
      </w:r>
    </w:p>
    <w:p w14:paraId="6956730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Run</w:t>
      </w:r>
    </w:p>
    <w:p w14:paraId="348796C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AUTO</w:t>
      </w:r>
    </w:p>
    <w:p w14:paraId="50AF4154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room temperature (F or C)</w:t>
      </w:r>
    </w:p>
    <w:p w14:paraId="6E6A1DD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Periodic test</w:t>
      </w:r>
    </w:p>
    <w:p w14:paraId="78079147" w14:textId="77777777" w:rsidR="000D528C" w:rsidRPr="00240AD4" w:rsidRDefault="000D528C" w:rsidP="00240AD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in HAND</w:t>
      </w:r>
    </w:p>
    <w:p w14:paraId="555D386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Cranking cycle</w:t>
      </w:r>
    </w:p>
    <w:p w14:paraId="744A42C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in OFF</w:t>
      </w:r>
    </w:p>
    <w:p w14:paraId="69B826CB" w14:textId="12D23478" w:rsidR="00240AD4" w:rsidRPr="005C630B" w:rsidRDefault="000D528C" w:rsidP="005C630B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AC Power available</w:t>
      </w:r>
    </w:p>
    <w:p w14:paraId="58B526EA" w14:textId="77777777" w:rsidR="00380FF1" w:rsidRPr="00BB5D9F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CYCLE</w:t>
      </w:r>
    </w:p>
    <w:p w14:paraId="38A2D1CC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1 for 15 seconds</w:t>
      </w:r>
    </w:p>
    <w:p w14:paraId="59576370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Rest for 15 seconds</w:t>
      </w:r>
    </w:p>
    <w:p w14:paraId="088EA1D9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2 for 15 seconds</w:t>
      </w:r>
    </w:p>
    <w:p w14:paraId="62E3B35C" w14:textId="77777777" w:rsid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repeat 3 times. Visual alarm “Fail TO Start” shall appear if the engine does not start after the completion of this cycle.</w:t>
      </w:r>
    </w:p>
    <w:p w14:paraId="4E3F8239" w14:textId="77777777" w:rsidR="005C630B" w:rsidRPr="00380FF1" w:rsidRDefault="005C630B" w:rsidP="005C630B">
      <w:pPr>
        <w:spacing w:after="0" w:line="240" w:lineRule="auto"/>
        <w:contextualSpacing/>
        <w:rPr>
          <w:sz w:val="20"/>
          <w:szCs w:val="20"/>
          <w:lang w:val="en-CA"/>
        </w:rPr>
      </w:pPr>
    </w:p>
    <w:p w14:paraId="5464ACBC" w14:textId="77777777" w:rsidR="00380FF1" w:rsidRPr="00EA7D6F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PRESSURE AND EVENT RECORDING</w:t>
      </w:r>
    </w:p>
    <w:p w14:paraId="354379BF" w14:textId="77777777" w:rsidR="0031244C" w:rsidRDefault="00380FF1" w:rsidP="0031244C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Shall be capable of logging pressure data and operational events with time and date stamp</w:t>
      </w:r>
      <w:r w:rsidR="00EA7D6F" w:rsidRPr="00EA7D6F">
        <w:rPr>
          <w:sz w:val="20"/>
          <w:szCs w:val="20"/>
          <w:lang w:val="en-CA"/>
        </w:rPr>
        <w:t>.</w:t>
      </w:r>
    </w:p>
    <w:p w14:paraId="78A258DE" w14:textId="77777777" w:rsidR="0031244C" w:rsidRPr="0031244C" w:rsidRDefault="0031244C" w:rsidP="0031244C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1244C">
        <w:rPr>
          <w:sz w:val="20"/>
          <w:szCs w:val="20"/>
        </w:rPr>
        <w:t xml:space="preserve">Shall be able to display operational events for the life of the controller, and display the pressure data in text and/or graphic form. </w:t>
      </w:r>
    </w:p>
    <w:p w14:paraId="07383D9B" w14:textId="6EABEE05" w:rsidR="00A96B42" w:rsidRPr="00EA7D6F" w:rsidRDefault="00CE3411" w:rsidP="00DE311A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CE3411">
        <w:rPr>
          <w:sz w:val="20"/>
          <w:szCs w:val="20"/>
          <w:lang w:val="en-CA"/>
        </w:rPr>
        <w:t>Data shall be retrievable and downloadable to a USB drive or mobile app</w:t>
      </w:r>
      <w:r>
        <w:rPr>
          <w:sz w:val="20"/>
          <w:szCs w:val="20"/>
          <w:lang w:val="en-CA"/>
        </w:rPr>
        <w:t>.</w:t>
      </w:r>
    </w:p>
    <w:p w14:paraId="13A007A7" w14:textId="77777777" w:rsidR="00036B1A" w:rsidRPr="00036B1A" w:rsidRDefault="000D528C" w:rsidP="00036B1A">
      <w:pPr>
        <w:spacing w:after="0" w:line="240" w:lineRule="auto"/>
        <w:ind w:left="720"/>
        <w:rPr>
          <w:sz w:val="20"/>
          <w:szCs w:val="20"/>
        </w:rPr>
      </w:pPr>
      <w:r w:rsidRPr="00036B1A">
        <w:rPr>
          <w:sz w:val="20"/>
          <w:szCs w:val="20"/>
        </w:rPr>
        <w:t xml:space="preserve">a.  </w:t>
      </w:r>
      <w:r w:rsidR="00036B1A" w:rsidRPr="00036B1A">
        <w:rPr>
          <w:sz w:val="20"/>
          <w:szCs w:val="20"/>
        </w:rPr>
        <w:t>All time statistics</w:t>
      </w:r>
    </w:p>
    <w:p w14:paraId="7D5248D0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8C047C6" w14:textId="77777777" w:rsidR="00036B1A" w:rsidRPr="002407EB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38E6CA4" w14:textId="77777777" w:rsidR="00036B1A" w:rsidRPr="002407EB" w:rsidRDefault="00036B1A" w:rsidP="00036B1A">
      <w:pPr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last service statistics</w:t>
      </w:r>
    </w:p>
    <w:p w14:paraId="69EAB720" w14:textId="77777777" w:rsidR="00036B1A" w:rsidRPr="002407EB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C8047E0" w14:textId="77777777" w:rsidR="00036B1A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05242E1" w14:textId="77777777" w:rsidR="00036B1A" w:rsidRPr="00036B1A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Engine</w:t>
      </w:r>
      <w:r w:rsidRPr="00036B1A">
        <w:rPr>
          <w:sz w:val="20"/>
          <w:szCs w:val="20"/>
        </w:rPr>
        <w:t xml:space="preserve"> Statistics:</w:t>
      </w:r>
    </w:p>
    <w:p w14:paraId="3EDC77CC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AECA095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2D934F1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D0DFF5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52CB51C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4F2CDDCB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0745A0DF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539429D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0BD2BF8" w14:textId="77777777" w:rsidR="00534C47" w:rsidRPr="00036B1A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036B1A">
        <w:rPr>
          <w:sz w:val="20"/>
          <w:szCs w:val="20"/>
        </w:rPr>
        <w:t>Last start time</w:t>
      </w:r>
      <w:r w:rsidR="000D528C" w:rsidRPr="00036B1A">
        <w:rPr>
          <w:sz w:val="20"/>
          <w:szCs w:val="20"/>
        </w:rPr>
        <w:t xml:space="preserve"> </w:t>
      </w:r>
    </w:p>
    <w:p w14:paraId="044CA602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PRESSURE SENSING - WETTED PARTS</w:t>
      </w:r>
    </w:p>
    <w:p w14:paraId="0B895732" w14:textId="77777777" w:rsidR="00380FF1" w:rsidRPr="00380FF1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Shall be supplied with a pressure transducer </w:t>
      </w:r>
      <w:r w:rsidR="00860A34">
        <w:rPr>
          <w:sz w:val="20"/>
          <w:szCs w:val="20"/>
          <w:lang w:val="en-CA"/>
        </w:rPr>
        <w:t xml:space="preserve">(system) </w:t>
      </w:r>
      <w:r w:rsidRPr="00380FF1">
        <w:rPr>
          <w:sz w:val="20"/>
          <w:szCs w:val="20"/>
          <w:lang w:val="en-CA"/>
        </w:rPr>
        <w:t>and run test solenoid valve assembly rated for 500psi working pressure (calibrated at 0-300psi) and be externally mounted with a protective cover</w:t>
      </w:r>
    </w:p>
    <w:p w14:paraId="2EE2E30B" w14:textId="77777777" w:rsidR="00380FF1" w:rsidRPr="00380FF1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Pressure sensing line connection to the pressure transducer shall be ½” FNPT</w:t>
      </w:r>
    </w:p>
    <w:p w14:paraId="512CFA95" w14:textId="77777777" w:rsidR="00860A34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Provision for a redundant pressure transducer shall be provided </w:t>
      </w:r>
    </w:p>
    <w:p w14:paraId="4595FAF3" w14:textId="77777777" w:rsidR="00380FF1" w:rsidRPr="00860A34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60A34">
        <w:rPr>
          <w:sz w:val="20"/>
          <w:szCs w:val="20"/>
          <w:lang w:val="en-CA"/>
        </w:rPr>
        <w:t>SERVICE/FLOW TESTING CAPABILITIES</w:t>
      </w:r>
    </w:p>
    <w:p w14:paraId="25C9076F" w14:textId="77777777" w:rsidR="00380FF1" w:rsidRPr="00380FF1" w:rsidRDefault="00380FF1" w:rsidP="00DE311A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have the capability of scheduling maintenance reminders</w:t>
      </w:r>
    </w:p>
    <w:p w14:paraId="2C2EE7EB" w14:textId="77777777" w:rsidR="00380FF1" w:rsidRPr="00380FF1" w:rsidRDefault="00380FF1" w:rsidP="00DE311A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also have the capability of inputting pump flow test data, generate and display the pump curve and store this information in memory for the lifetime of the controller.</w:t>
      </w:r>
    </w:p>
    <w:p w14:paraId="1E83FDDC" w14:textId="21EEFB8E" w:rsidR="00380FF1" w:rsidRPr="00935073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935073">
        <w:rPr>
          <w:sz w:val="20"/>
          <w:szCs w:val="20"/>
          <w:lang w:val="en-CA"/>
        </w:rPr>
        <w:t>CONNECTION FOR EXTERNAL DEVICES</w:t>
      </w:r>
      <w:r w:rsidR="00935073" w:rsidRPr="00935073">
        <w:rPr>
          <w:sz w:val="20"/>
          <w:szCs w:val="20"/>
          <w:lang w:val="en-CA"/>
        </w:rPr>
        <w:t xml:space="preserve"> (devices and s</w:t>
      </w:r>
      <w:r w:rsidR="00935073">
        <w:rPr>
          <w:sz w:val="20"/>
          <w:szCs w:val="20"/>
          <w:lang w:val="en-CA"/>
        </w:rPr>
        <w:t>witches by others)</w:t>
      </w:r>
    </w:p>
    <w:p w14:paraId="07FC78B8" w14:textId="45358F50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lastRenderedPageBreak/>
        <w:t xml:space="preserve">Low </w:t>
      </w:r>
      <w:r w:rsidR="009E389B">
        <w:rPr>
          <w:sz w:val="20"/>
          <w:szCs w:val="20"/>
          <w:lang w:val="en-CA"/>
        </w:rPr>
        <w:t>fu</w:t>
      </w:r>
      <w:r w:rsidRPr="008920C4">
        <w:rPr>
          <w:sz w:val="20"/>
          <w:szCs w:val="20"/>
          <w:lang w:val="en-CA"/>
        </w:rPr>
        <w:t xml:space="preserve">el </w:t>
      </w:r>
      <w:r w:rsidR="00F24F79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evel</w:t>
      </w:r>
      <w:r w:rsidR="009E389B">
        <w:rPr>
          <w:sz w:val="20"/>
          <w:szCs w:val="20"/>
          <w:lang w:val="en-CA"/>
        </w:rPr>
        <w:t xml:space="preserve"> switch </w:t>
      </w:r>
    </w:p>
    <w:p w14:paraId="7BAFE07D" w14:textId="1CDD756B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Remote </w:t>
      </w:r>
      <w:r w:rsidR="00BC696B">
        <w:rPr>
          <w:sz w:val="20"/>
          <w:szCs w:val="20"/>
          <w:lang w:val="en-CA"/>
        </w:rPr>
        <w:t>a</w:t>
      </w:r>
      <w:r w:rsidRPr="008920C4">
        <w:rPr>
          <w:sz w:val="20"/>
          <w:szCs w:val="20"/>
          <w:lang w:val="en-CA"/>
        </w:rPr>
        <w:t xml:space="preserve">uto </w:t>
      </w:r>
      <w:r w:rsidR="00BC696B">
        <w:rPr>
          <w:sz w:val="20"/>
          <w:szCs w:val="20"/>
          <w:lang w:val="en-CA"/>
        </w:rPr>
        <w:t>s</w:t>
      </w:r>
      <w:r w:rsidRPr="008920C4">
        <w:rPr>
          <w:sz w:val="20"/>
          <w:szCs w:val="20"/>
          <w:lang w:val="en-CA"/>
        </w:rPr>
        <w:t>tart</w:t>
      </w:r>
      <w:r w:rsidR="00BC696B">
        <w:rPr>
          <w:sz w:val="20"/>
          <w:szCs w:val="20"/>
          <w:lang w:val="en-CA"/>
        </w:rPr>
        <w:t xml:space="preserve"> device</w:t>
      </w:r>
    </w:p>
    <w:p w14:paraId="25441DB6" w14:textId="0AC3664A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Water </w:t>
      </w:r>
      <w:r w:rsidR="00BC696B">
        <w:rPr>
          <w:sz w:val="20"/>
          <w:szCs w:val="20"/>
          <w:lang w:val="en-CA"/>
        </w:rPr>
        <w:t>r</w:t>
      </w:r>
      <w:r w:rsidRPr="008920C4">
        <w:rPr>
          <w:sz w:val="20"/>
          <w:szCs w:val="20"/>
          <w:lang w:val="en-CA"/>
        </w:rPr>
        <w:t xml:space="preserve">eservoir </w:t>
      </w:r>
      <w:r w:rsidR="00BC696B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ow</w:t>
      </w:r>
      <w:r w:rsidR="00F24F79">
        <w:rPr>
          <w:sz w:val="20"/>
          <w:szCs w:val="20"/>
          <w:lang w:val="en-CA"/>
        </w:rPr>
        <w:t xml:space="preserve"> switch</w:t>
      </w:r>
    </w:p>
    <w:p w14:paraId="4134A429" w14:textId="32C04314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Fuel </w:t>
      </w:r>
      <w:r w:rsidR="00F24F79">
        <w:rPr>
          <w:sz w:val="20"/>
          <w:szCs w:val="20"/>
          <w:lang w:val="en-CA"/>
        </w:rPr>
        <w:t>t</w:t>
      </w:r>
      <w:r w:rsidRPr="008920C4">
        <w:rPr>
          <w:sz w:val="20"/>
          <w:szCs w:val="20"/>
          <w:lang w:val="en-CA"/>
        </w:rPr>
        <w:t xml:space="preserve">ank </w:t>
      </w:r>
      <w:r w:rsidR="00F24F79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eak</w:t>
      </w:r>
      <w:r w:rsidR="00F24F79">
        <w:rPr>
          <w:sz w:val="20"/>
          <w:szCs w:val="20"/>
          <w:lang w:val="en-CA"/>
        </w:rPr>
        <w:t xml:space="preserve"> switch</w:t>
      </w:r>
    </w:p>
    <w:p w14:paraId="1B8A98F5" w14:textId="4FF3C6E4" w:rsidR="008920C4" w:rsidRPr="008920C4" w:rsidRDefault="008920C4" w:rsidP="008920C4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920C4">
        <w:rPr>
          <w:sz w:val="20"/>
          <w:szCs w:val="20"/>
          <w:lang w:val="en-CA"/>
        </w:rPr>
        <w:t xml:space="preserve">High </w:t>
      </w:r>
      <w:r w:rsidR="00C541DE">
        <w:rPr>
          <w:sz w:val="20"/>
          <w:szCs w:val="20"/>
          <w:lang w:val="en-CA"/>
        </w:rPr>
        <w:t>f</w:t>
      </w:r>
      <w:r w:rsidRPr="008920C4">
        <w:rPr>
          <w:sz w:val="20"/>
          <w:szCs w:val="20"/>
          <w:lang w:val="en-CA"/>
        </w:rPr>
        <w:t xml:space="preserve">uel </w:t>
      </w:r>
      <w:r w:rsidR="00C541DE">
        <w:rPr>
          <w:sz w:val="20"/>
          <w:szCs w:val="20"/>
          <w:lang w:val="en-CA"/>
        </w:rPr>
        <w:t>l</w:t>
      </w:r>
      <w:r w:rsidRPr="008920C4">
        <w:rPr>
          <w:sz w:val="20"/>
          <w:szCs w:val="20"/>
          <w:lang w:val="en-CA"/>
        </w:rPr>
        <w:t>evel</w:t>
      </w:r>
      <w:r w:rsidR="00C541DE">
        <w:rPr>
          <w:sz w:val="20"/>
          <w:szCs w:val="20"/>
          <w:lang w:val="en-CA"/>
        </w:rPr>
        <w:t xml:space="preserve"> switch</w:t>
      </w:r>
    </w:p>
    <w:p w14:paraId="6821730D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DPDT DRY CONTACTS FOR REMOTE INDICATION (8A – 250VAC):</w:t>
      </w:r>
    </w:p>
    <w:p w14:paraId="66479AAE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Engine run </w:t>
      </w:r>
    </w:p>
    <w:p w14:paraId="6405E0B2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Main switch in HAND or OFF</w:t>
      </w:r>
    </w:p>
    <w:p w14:paraId="508A048C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Common controller trouble (fail safe)</w:t>
      </w:r>
    </w:p>
    <w:p w14:paraId="59DD60AD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Common engine trouble </w:t>
      </w:r>
      <w:r w:rsidR="00EC4AAF">
        <w:rPr>
          <w:sz w:val="20"/>
          <w:szCs w:val="20"/>
          <w:lang w:val="en-CA"/>
        </w:rPr>
        <w:t xml:space="preserve">                   </w:t>
      </w:r>
      <w:r w:rsidRPr="00380FF1">
        <w:rPr>
          <w:sz w:val="20"/>
          <w:szCs w:val="20"/>
          <w:lang w:val="en-CA"/>
        </w:rPr>
        <w:t>(field re-assignable)</w:t>
      </w:r>
    </w:p>
    <w:p w14:paraId="1CD2A351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Common pump room alarm </w:t>
      </w:r>
      <w:r w:rsidR="00EC4AAF">
        <w:rPr>
          <w:sz w:val="20"/>
          <w:szCs w:val="20"/>
          <w:lang w:val="en-CA"/>
        </w:rPr>
        <w:t xml:space="preserve">            </w:t>
      </w:r>
      <w:r w:rsidRPr="00380FF1">
        <w:rPr>
          <w:sz w:val="20"/>
          <w:szCs w:val="20"/>
          <w:lang w:val="en-CA"/>
        </w:rPr>
        <w:t>(field re-assignable)</w:t>
      </w:r>
    </w:p>
    <w:p w14:paraId="57D0256E" w14:textId="77777777" w:rsid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Field programmable</w:t>
      </w:r>
    </w:p>
    <w:p w14:paraId="6738BFFB" w14:textId="77777777" w:rsidR="00450D81" w:rsidRPr="00380FF1" w:rsidRDefault="00450D8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AUDIBLE ALARM</w:t>
      </w:r>
    </w:p>
    <w:p w14:paraId="0729E3EB" w14:textId="21D34EDC" w:rsidR="00450D81" w:rsidRPr="00380FF1" w:rsidRDefault="00E11D2B" w:rsidP="00DE311A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11D2B">
        <w:rPr>
          <w:sz w:val="20"/>
          <w:szCs w:val="20"/>
          <w:lang w:val="en-CA"/>
        </w:rPr>
        <w:t>Alarm buzzer - 85dB at 3 meters</w:t>
      </w:r>
    </w:p>
    <w:sectPr w:rsidR="00450D81" w:rsidRPr="00380FF1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7E24" w14:textId="77777777" w:rsidR="004E6AF7" w:rsidRDefault="004E6AF7" w:rsidP="00A119C6">
      <w:pPr>
        <w:spacing w:after="0" w:line="240" w:lineRule="auto"/>
      </w:pPr>
      <w:r>
        <w:separator/>
      </w:r>
    </w:p>
  </w:endnote>
  <w:endnote w:type="continuationSeparator" w:id="0">
    <w:p w14:paraId="4FCDFFA1" w14:textId="77777777" w:rsidR="004E6AF7" w:rsidRDefault="004E6AF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540" w14:textId="2A92B16B" w:rsidR="006102FB" w:rsidRPr="00E10FD9" w:rsidRDefault="00521C6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7E555D" wp14:editId="219DCA1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D0B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>GP</w:t>
    </w:r>
    <w:r w:rsidR="00BB5D9F">
      <w:rPr>
        <w:sz w:val="20"/>
        <w:szCs w:val="20"/>
      </w:rPr>
      <w:t>D</w:t>
    </w:r>
    <w:r w:rsidR="006102FB" w:rsidRPr="00E10FD9">
      <w:rPr>
        <w:sz w:val="20"/>
        <w:szCs w:val="20"/>
      </w:rPr>
      <w:t>-SPE-</w:t>
    </w:r>
    <w:r w:rsidR="00D059A2">
      <w:rPr>
        <w:sz w:val="20"/>
        <w:szCs w:val="20"/>
      </w:rPr>
      <w:t>00</w:t>
    </w:r>
    <w:r w:rsidR="00E11D2B">
      <w:rPr>
        <w:sz w:val="20"/>
        <w:szCs w:val="20"/>
      </w:rPr>
      <w:t>5</w:t>
    </w:r>
    <w:r w:rsidR="00A567AA">
      <w:rPr>
        <w:sz w:val="20"/>
        <w:szCs w:val="20"/>
      </w:rPr>
      <w:t xml:space="preserve"> Rev.</w:t>
    </w:r>
    <w:r w:rsidR="00E11D2B">
      <w:rPr>
        <w:sz w:val="20"/>
        <w:szCs w:val="20"/>
      </w:rPr>
      <w:t>0</w:t>
    </w:r>
  </w:p>
  <w:p w14:paraId="7E01971A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674B" w14:textId="77777777" w:rsidR="004E6AF7" w:rsidRDefault="004E6AF7" w:rsidP="00A119C6">
      <w:pPr>
        <w:spacing w:after="0" w:line="240" w:lineRule="auto"/>
      </w:pPr>
      <w:r>
        <w:separator/>
      </w:r>
    </w:p>
  </w:footnote>
  <w:footnote w:type="continuationSeparator" w:id="0">
    <w:p w14:paraId="2C11527E" w14:textId="77777777" w:rsidR="004E6AF7" w:rsidRDefault="004E6AF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400C" w14:textId="13A750F1" w:rsidR="006102FB" w:rsidRDefault="00E57C87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14D8EC92" wp14:editId="348CCFA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0AFBD797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</w:rPr>
    </w:pPr>
    <w:r w:rsidRPr="00F66BE6">
      <w:rPr>
        <w:rFonts w:cs="Calibri"/>
        <w:sz w:val="28"/>
      </w:rPr>
      <w:t>SPECIFICATIONS FOR</w:t>
    </w:r>
  </w:p>
  <w:p w14:paraId="7A8A7D6A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</w:rPr>
    </w:pPr>
    <w:r w:rsidRPr="00F66BE6">
      <w:rPr>
        <w:rFonts w:cs="Calibri"/>
        <w:b/>
        <w:bCs/>
        <w:color w:val="FF0000"/>
        <w:sz w:val="28"/>
      </w:rPr>
      <w:t>MODEL GP</w:t>
    </w:r>
    <w:r w:rsidR="00BB5D9F">
      <w:rPr>
        <w:rFonts w:cs="Calibri"/>
        <w:b/>
        <w:bCs/>
        <w:color w:val="FF0000"/>
        <w:sz w:val="28"/>
      </w:rPr>
      <w:t xml:space="preserve">D </w:t>
    </w:r>
    <w:r w:rsidR="00BB5D9F">
      <w:rPr>
        <w:rFonts w:cs="Calibri"/>
        <w:sz w:val="28"/>
      </w:rPr>
      <w:t>DIESEL ENGINE</w:t>
    </w:r>
    <w:r w:rsidRPr="00F66BE6">
      <w:rPr>
        <w:rFonts w:cs="Calibri"/>
        <w:sz w:val="28"/>
      </w:rPr>
      <w:t xml:space="preserve"> </w:t>
    </w:r>
  </w:p>
  <w:p w14:paraId="2DFA493D" w14:textId="77777777" w:rsidR="006102FB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  <w:szCs w:val="28"/>
      </w:rPr>
      <w:t>FIRE PUMP</w:t>
    </w:r>
    <w:r w:rsidRPr="00F66BE6">
      <w:rPr>
        <w:rFonts w:cs="Calibri"/>
        <w:sz w:val="28"/>
      </w:rPr>
      <w:t xml:space="preserve"> CONTROLLER</w:t>
    </w:r>
  </w:p>
  <w:p w14:paraId="75D87B34" w14:textId="77777777" w:rsidR="006102FB" w:rsidRPr="00F66BE6" w:rsidRDefault="00521C6B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5FBBA7" wp14:editId="11AEC312">
              <wp:simplePos x="0" y="0"/>
              <wp:positionH relativeFrom="column">
                <wp:posOffset>-31115</wp:posOffset>
              </wp:positionH>
              <wp:positionV relativeFrom="paragraph">
                <wp:posOffset>174624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12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45pt;margin-top:13.7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" strokecolor="#204d84" strokeweight="2.5pt"/>
          </w:pict>
        </mc:Fallback>
      </mc:AlternateContent>
    </w:r>
  </w:p>
  <w:p w14:paraId="0CFB7620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E10"/>
    <w:multiLevelType w:val="hybridMultilevel"/>
    <w:tmpl w:val="D234CDCC"/>
    <w:lvl w:ilvl="0" w:tplc="8A2A0D64">
      <w:start w:val="1"/>
      <w:numFmt w:val="decimal"/>
      <w:lvlText w:val="%1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A1FDA"/>
    <w:multiLevelType w:val="hybridMultilevel"/>
    <w:tmpl w:val="32C4FE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6D1A"/>
    <w:multiLevelType w:val="hybridMultilevel"/>
    <w:tmpl w:val="961AD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9B42B9"/>
    <w:multiLevelType w:val="hybridMultilevel"/>
    <w:tmpl w:val="D4C28CEE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F0E70"/>
    <w:multiLevelType w:val="hybridMultilevel"/>
    <w:tmpl w:val="457E895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742" w:hanging="360"/>
      </w:pPr>
    </w:lvl>
    <w:lvl w:ilvl="1" w:tplc="10090019" w:tentative="1">
      <w:start w:val="1"/>
      <w:numFmt w:val="lowerLetter"/>
      <w:lvlText w:val="%2."/>
      <w:lvlJc w:val="left"/>
      <w:pPr>
        <w:ind w:left="2462" w:hanging="360"/>
      </w:pPr>
    </w:lvl>
    <w:lvl w:ilvl="2" w:tplc="1009001B" w:tentative="1">
      <w:start w:val="1"/>
      <w:numFmt w:val="lowerRoman"/>
      <w:lvlText w:val="%3."/>
      <w:lvlJc w:val="right"/>
      <w:pPr>
        <w:ind w:left="3182" w:hanging="180"/>
      </w:pPr>
    </w:lvl>
    <w:lvl w:ilvl="3" w:tplc="1009000F" w:tentative="1">
      <w:start w:val="1"/>
      <w:numFmt w:val="decimal"/>
      <w:lvlText w:val="%4."/>
      <w:lvlJc w:val="left"/>
      <w:pPr>
        <w:ind w:left="3902" w:hanging="360"/>
      </w:pPr>
    </w:lvl>
    <w:lvl w:ilvl="4" w:tplc="10090019" w:tentative="1">
      <w:start w:val="1"/>
      <w:numFmt w:val="lowerLetter"/>
      <w:lvlText w:val="%5."/>
      <w:lvlJc w:val="left"/>
      <w:pPr>
        <w:ind w:left="4622" w:hanging="360"/>
      </w:pPr>
    </w:lvl>
    <w:lvl w:ilvl="5" w:tplc="1009001B" w:tentative="1">
      <w:start w:val="1"/>
      <w:numFmt w:val="lowerRoman"/>
      <w:lvlText w:val="%6."/>
      <w:lvlJc w:val="right"/>
      <w:pPr>
        <w:ind w:left="5342" w:hanging="180"/>
      </w:pPr>
    </w:lvl>
    <w:lvl w:ilvl="6" w:tplc="1009000F" w:tentative="1">
      <w:start w:val="1"/>
      <w:numFmt w:val="decimal"/>
      <w:lvlText w:val="%7."/>
      <w:lvlJc w:val="left"/>
      <w:pPr>
        <w:ind w:left="6062" w:hanging="360"/>
      </w:pPr>
    </w:lvl>
    <w:lvl w:ilvl="7" w:tplc="10090019" w:tentative="1">
      <w:start w:val="1"/>
      <w:numFmt w:val="lowerLetter"/>
      <w:lvlText w:val="%8."/>
      <w:lvlJc w:val="left"/>
      <w:pPr>
        <w:ind w:left="6782" w:hanging="360"/>
      </w:pPr>
    </w:lvl>
    <w:lvl w:ilvl="8" w:tplc="10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7" w15:restartNumberingAfterBreak="0">
    <w:nsid w:val="27116538"/>
    <w:multiLevelType w:val="hybridMultilevel"/>
    <w:tmpl w:val="A3125F8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92534AB"/>
    <w:multiLevelType w:val="hybridMultilevel"/>
    <w:tmpl w:val="5F686D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F5236"/>
    <w:multiLevelType w:val="hybridMultilevel"/>
    <w:tmpl w:val="614C2484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573EA"/>
    <w:multiLevelType w:val="hybridMultilevel"/>
    <w:tmpl w:val="2BA0F3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360A0"/>
    <w:multiLevelType w:val="hybridMultilevel"/>
    <w:tmpl w:val="46244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310"/>
    <w:multiLevelType w:val="hybridMultilevel"/>
    <w:tmpl w:val="DAF8D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7D72"/>
    <w:multiLevelType w:val="hybridMultilevel"/>
    <w:tmpl w:val="8D14B84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45B41"/>
    <w:multiLevelType w:val="hybridMultilevel"/>
    <w:tmpl w:val="3954B8B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7560"/>
    <w:multiLevelType w:val="hybridMultilevel"/>
    <w:tmpl w:val="8DDA6746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51B60"/>
    <w:multiLevelType w:val="hybridMultilevel"/>
    <w:tmpl w:val="641E6F1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91752F"/>
    <w:multiLevelType w:val="hybridMultilevel"/>
    <w:tmpl w:val="9F9A477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BB2CBC"/>
    <w:multiLevelType w:val="hybridMultilevel"/>
    <w:tmpl w:val="AA90D08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8777B"/>
    <w:multiLevelType w:val="hybridMultilevel"/>
    <w:tmpl w:val="F8B6EB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73DD9"/>
    <w:multiLevelType w:val="hybridMultilevel"/>
    <w:tmpl w:val="D45451FA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66B8F"/>
    <w:multiLevelType w:val="hybridMultilevel"/>
    <w:tmpl w:val="48D8F54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8C6EAD"/>
    <w:multiLevelType w:val="hybridMultilevel"/>
    <w:tmpl w:val="7BC4A0D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2C2D7D"/>
    <w:multiLevelType w:val="hybridMultilevel"/>
    <w:tmpl w:val="89D077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5A58C8"/>
    <w:multiLevelType w:val="hybridMultilevel"/>
    <w:tmpl w:val="4CD87D9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87CE0"/>
    <w:multiLevelType w:val="hybridMultilevel"/>
    <w:tmpl w:val="E59ADD7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D32743"/>
    <w:multiLevelType w:val="hybridMultilevel"/>
    <w:tmpl w:val="D98A05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16A1D"/>
    <w:multiLevelType w:val="hybridMultilevel"/>
    <w:tmpl w:val="AB9C112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F40B7B"/>
    <w:multiLevelType w:val="hybridMultilevel"/>
    <w:tmpl w:val="562C26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500FE"/>
    <w:multiLevelType w:val="hybridMultilevel"/>
    <w:tmpl w:val="3DFECAF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257D1"/>
    <w:multiLevelType w:val="hybridMultilevel"/>
    <w:tmpl w:val="898C2A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737A8C"/>
    <w:multiLevelType w:val="hybridMultilevel"/>
    <w:tmpl w:val="B5201C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9761DE"/>
    <w:multiLevelType w:val="hybridMultilevel"/>
    <w:tmpl w:val="7BA020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33C08CB"/>
    <w:multiLevelType w:val="hybridMultilevel"/>
    <w:tmpl w:val="00B096A0"/>
    <w:lvl w:ilvl="0" w:tplc="10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390992">
    <w:abstractNumId w:val="3"/>
  </w:num>
  <w:num w:numId="2" w16cid:durableId="544106156">
    <w:abstractNumId w:val="11"/>
  </w:num>
  <w:num w:numId="3" w16cid:durableId="1923250436">
    <w:abstractNumId w:val="4"/>
  </w:num>
  <w:num w:numId="4" w16cid:durableId="610363058">
    <w:abstractNumId w:val="13"/>
  </w:num>
  <w:num w:numId="5" w16cid:durableId="744451019">
    <w:abstractNumId w:val="14"/>
  </w:num>
  <w:num w:numId="6" w16cid:durableId="14888307">
    <w:abstractNumId w:val="30"/>
  </w:num>
  <w:num w:numId="7" w16cid:durableId="34429733">
    <w:abstractNumId w:val="32"/>
  </w:num>
  <w:num w:numId="8" w16cid:durableId="1759525101">
    <w:abstractNumId w:val="29"/>
  </w:num>
  <w:num w:numId="9" w16cid:durableId="534316142">
    <w:abstractNumId w:val="28"/>
  </w:num>
  <w:num w:numId="10" w16cid:durableId="381446611">
    <w:abstractNumId w:val="9"/>
  </w:num>
  <w:num w:numId="11" w16cid:durableId="1358117420">
    <w:abstractNumId w:val="19"/>
  </w:num>
  <w:num w:numId="12" w16cid:durableId="1272007076">
    <w:abstractNumId w:val="21"/>
  </w:num>
  <w:num w:numId="13" w16cid:durableId="415520633">
    <w:abstractNumId w:val="16"/>
  </w:num>
  <w:num w:numId="14" w16cid:durableId="988897007">
    <w:abstractNumId w:val="1"/>
  </w:num>
  <w:num w:numId="15" w16cid:durableId="21051016">
    <w:abstractNumId w:val="24"/>
  </w:num>
  <w:num w:numId="16" w16cid:durableId="216281236">
    <w:abstractNumId w:val="15"/>
  </w:num>
  <w:num w:numId="17" w16cid:durableId="1064067541">
    <w:abstractNumId w:val="0"/>
  </w:num>
  <w:num w:numId="18" w16cid:durableId="1232346163">
    <w:abstractNumId w:val="5"/>
  </w:num>
  <w:num w:numId="19" w16cid:durableId="1797403609">
    <w:abstractNumId w:val="33"/>
  </w:num>
  <w:num w:numId="20" w16cid:durableId="859004997">
    <w:abstractNumId w:val="26"/>
  </w:num>
  <w:num w:numId="21" w16cid:durableId="1968118753">
    <w:abstractNumId w:val="18"/>
  </w:num>
  <w:num w:numId="22" w16cid:durableId="1679573851">
    <w:abstractNumId w:val="7"/>
  </w:num>
  <w:num w:numId="23" w16cid:durableId="142550756">
    <w:abstractNumId w:val="22"/>
  </w:num>
  <w:num w:numId="24" w16cid:durableId="10574436">
    <w:abstractNumId w:val="25"/>
  </w:num>
  <w:num w:numId="25" w16cid:durableId="1680505591">
    <w:abstractNumId w:val="17"/>
  </w:num>
  <w:num w:numId="26" w16cid:durableId="1760053945">
    <w:abstractNumId w:val="12"/>
  </w:num>
  <w:num w:numId="27" w16cid:durableId="869955192">
    <w:abstractNumId w:val="2"/>
  </w:num>
  <w:num w:numId="28" w16cid:durableId="1220092299">
    <w:abstractNumId w:val="23"/>
  </w:num>
  <w:num w:numId="29" w16cid:durableId="900139142">
    <w:abstractNumId w:val="6"/>
  </w:num>
  <w:num w:numId="30" w16cid:durableId="1360008196">
    <w:abstractNumId w:val="34"/>
  </w:num>
  <w:num w:numId="31" w16cid:durableId="1944414590">
    <w:abstractNumId w:val="31"/>
  </w:num>
  <w:num w:numId="32" w16cid:durableId="110782985">
    <w:abstractNumId w:val="27"/>
  </w:num>
  <w:num w:numId="33" w16cid:durableId="1919561259">
    <w:abstractNumId w:val="8"/>
  </w:num>
  <w:num w:numId="34" w16cid:durableId="1949042407">
    <w:abstractNumId w:val="20"/>
  </w:num>
  <w:num w:numId="35" w16cid:durableId="56584625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NDQzMzE2NbcwNjJW0lEKTi0uzszPAykwqgUALpu6vSwAAAA="/>
  </w:docVars>
  <w:rsids>
    <w:rsidRoot w:val="001201B4"/>
    <w:rsid w:val="0000051F"/>
    <w:rsid w:val="0002362A"/>
    <w:rsid w:val="00033303"/>
    <w:rsid w:val="00036B1A"/>
    <w:rsid w:val="0004355A"/>
    <w:rsid w:val="00043E83"/>
    <w:rsid w:val="000450D5"/>
    <w:rsid w:val="000773D8"/>
    <w:rsid w:val="000910D6"/>
    <w:rsid w:val="000C1464"/>
    <w:rsid w:val="000D528C"/>
    <w:rsid w:val="000D5686"/>
    <w:rsid w:val="000E15FA"/>
    <w:rsid w:val="0010171E"/>
    <w:rsid w:val="00115E08"/>
    <w:rsid w:val="00117456"/>
    <w:rsid w:val="001201B4"/>
    <w:rsid w:val="00133417"/>
    <w:rsid w:val="00133B75"/>
    <w:rsid w:val="00140C48"/>
    <w:rsid w:val="00156DA1"/>
    <w:rsid w:val="00160F5E"/>
    <w:rsid w:val="00176BD3"/>
    <w:rsid w:val="001A76EE"/>
    <w:rsid w:val="001D2D11"/>
    <w:rsid w:val="001E056B"/>
    <w:rsid w:val="001E63A7"/>
    <w:rsid w:val="00201943"/>
    <w:rsid w:val="00231297"/>
    <w:rsid w:val="00240AD4"/>
    <w:rsid w:val="0024229E"/>
    <w:rsid w:val="00242B20"/>
    <w:rsid w:val="002825BE"/>
    <w:rsid w:val="002A48D1"/>
    <w:rsid w:val="002C3D83"/>
    <w:rsid w:val="002D5AA0"/>
    <w:rsid w:val="002E6E4C"/>
    <w:rsid w:val="00306706"/>
    <w:rsid w:val="0031244C"/>
    <w:rsid w:val="003479FB"/>
    <w:rsid w:val="0036141C"/>
    <w:rsid w:val="00380FF1"/>
    <w:rsid w:val="00393B4F"/>
    <w:rsid w:val="003A77B5"/>
    <w:rsid w:val="003C6E51"/>
    <w:rsid w:val="003D0FF9"/>
    <w:rsid w:val="003F2218"/>
    <w:rsid w:val="00422B76"/>
    <w:rsid w:val="004400F4"/>
    <w:rsid w:val="004419A5"/>
    <w:rsid w:val="00450D81"/>
    <w:rsid w:val="0048297D"/>
    <w:rsid w:val="00493E00"/>
    <w:rsid w:val="004A7D21"/>
    <w:rsid w:val="004B7CD5"/>
    <w:rsid w:val="004E6AF7"/>
    <w:rsid w:val="004F41FA"/>
    <w:rsid w:val="00517532"/>
    <w:rsid w:val="00521C6B"/>
    <w:rsid w:val="00533F8A"/>
    <w:rsid w:val="00534C47"/>
    <w:rsid w:val="0056539D"/>
    <w:rsid w:val="005A1EC5"/>
    <w:rsid w:val="005C630B"/>
    <w:rsid w:val="005F7742"/>
    <w:rsid w:val="00607A40"/>
    <w:rsid w:val="00607AC4"/>
    <w:rsid w:val="006102FB"/>
    <w:rsid w:val="00612279"/>
    <w:rsid w:val="00637D2B"/>
    <w:rsid w:val="00660261"/>
    <w:rsid w:val="0066577D"/>
    <w:rsid w:val="00681157"/>
    <w:rsid w:val="00682B06"/>
    <w:rsid w:val="006A59F9"/>
    <w:rsid w:val="006C7508"/>
    <w:rsid w:val="006D0F7E"/>
    <w:rsid w:val="007368A4"/>
    <w:rsid w:val="00746F7C"/>
    <w:rsid w:val="007530ED"/>
    <w:rsid w:val="007819CB"/>
    <w:rsid w:val="007B13CC"/>
    <w:rsid w:val="007D17BA"/>
    <w:rsid w:val="00805838"/>
    <w:rsid w:val="008434A1"/>
    <w:rsid w:val="00843C08"/>
    <w:rsid w:val="00860A34"/>
    <w:rsid w:val="008759B8"/>
    <w:rsid w:val="00883D8F"/>
    <w:rsid w:val="008920C4"/>
    <w:rsid w:val="008934A8"/>
    <w:rsid w:val="008C4D53"/>
    <w:rsid w:val="00935073"/>
    <w:rsid w:val="00937535"/>
    <w:rsid w:val="0094314E"/>
    <w:rsid w:val="009443F6"/>
    <w:rsid w:val="00960AD0"/>
    <w:rsid w:val="009A0AD9"/>
    <w:rsid w:val="009A3F7D"/>
    <w:rsid w:val="009B3508"/>
    <w:rsid w:val="009E389B"/>
    <w:rsid w:val="009F58C5"/>
    <w:rsid w:val="00A119C6"/>
    <w:rsid w:val="00A232EE"/>
    <w:rsid w:val="00A32DD8"/>
    <w:rsid w:val="00A51486"/>
    <w:rsid w:val="00A567AA"/>
    <w:rsid w:val="00A75AA0"/>
    <w:rsid w:val="00A96B42"/>
    <w:rsid w:val="00AA379E"/>
    <w:rsid w:val="00AA48C5"/>
    <w:rsid w:val="00AB1878"/>
    <w:rsid w:val="00B175EE"/>
    <w:rsid w:val="00B4089A"/>
    <w:rsid w:val="00BB5D9F"/>
    <w:rsid w:val="00BC696B"/>
    <w:rsid w:val="00BE3241"/>
    <w:rsid w:val="00BE3C00"/>
    <w:rsid w:val="00C156BF"/>
    <w:rsid w:val="00C317BB"/>
    <w:rsid w:val="00C47C47"/>
    <w:rsid w:val="00C541DE"/>
    <w:rsid w:val="00C55381"/>
    <w:rsid w:val="00C65245"/>
    <w:rsid w:val="00C737AF"/>
    <w:rsid w:val="00C820A6"/>
    <w:rsid w:val="00C93F51"/>
    <w:rsid w:val="00CB6671"/>
    <w:rsid w:val="00CE3411"/>
    <w:rsid w:val="00D04DC4"/>
    <w:rsid w:val="00D04EF1"/>
    <w:rsid w:val="00D059A2"/>
    <w:rsid w:val="00D1504F"/>
    <w:rsid w:val="00D154EE"/>
    <w:rsid w:val="00D21EAF"/>
    <w:rsid w:val="00D579BF"/>
    <w:rsid w:val="00D61B2F"/>
    <w:rsid w:val="00D63F26"/>
    <w:rsid w:val="00D70057"/>
    <w:rsid w:val="00D74B1F"/>
    <w:rsid w:val="00D77523"/>
    <w:rsid w:val="00D906F6"/>
    <w:rsid w:val="00D978C9"/>
    <w:rsid w:val="00DE311A"/>
    <w:rsid w:val="00DF7229"/>
    <w:rsid w:val="00E10FD9"/>
    <w:rsid w:val="00E11D2B"/>
    <w:rsid w:val="00E32610"/>
    <w:rsid w:val="00E35E71"/>
    <w:rsid w:val="00E36A06"/>
    <w:rsid w:val="00E477C7"/>
    <w:rsid w:val="00E57C87"/>
    <w:rsid w:val="00E63CD1"/>
    <w:rsid w:val="00E70557"/>
    <w:rsid w:val="00E92D30"/>
    <w:rsid w:val="00EA76B0"/>
    <w:rsid w:val="00EA7D6F"/>
    <w:rsid w:val="00EC4AAF"/>
    <w:rsid w:val="00F028DD"/>
    <w:rsid w:val="00F21649"/>
    <w:rsid w:val="00F24F79"/>
    <w:rsid w:val="00F35B1E"/>
    <w:rsid w:val="00F3654B"/>
    <w:rsid w:val="00F4509C"/>
    <w:rsid w:val="00F50012"/>
    <w:rsid w:val="00F648E6"/>
    <w:rsid w:val="00F66BE6"/>
    <w:rsid w:val="00F7086A"/>
    <w:rsid w:val="00F9494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803E72"/>
  <w15:docId w15:val="{526F8AF1-D31F-41C3-92AD-77BB3B4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f755bc85e34c4bdbad8c60ec19330b6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b13c5ef27c7290dbb96b3036c68c7da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193FF-1C1E-4CD5-B57A-A7B6E8790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1C1C9-1DFC-427A-B2D4-6474E7F5D3BD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3.xml><?xml version="1.0" encoding="utf-8"?>
<ds:datastoreItem xmlns:ds="http://schemas.openxmlformats.org/officeDocument/2006/customXml" ds:itemID="{3D927E08-7708-40D8-8F63-B4BA9B2AB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289F8-A169-4778-A1F8-6BAE002F3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6</cp:revision>
  <cp:lastPrinted>2015-08-27T17:36:00Z</cp:lastPrinted>
  <dcterms:created xsi:type="dcterms:W3CDTF">2020-11-11T16:44:00Z</dcterms:created>
  <dcterms:modified xsi:type="dcterms:W3CDTF">2023-04-14T13:23:00Z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